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7F40AE">
        <w:rPr>
          <w:b w:val="0"/>
          <w:sz w:val="24"/>
          <w:szCs w:val="24"/>
        </w:rPr>
        <w:t>21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:rsidR="00502664" w:rsidRPr="008759BB" w:rsidRDefault="007F40A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783B4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783B4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783B47">
        <w:rPr>
          <w:b w:val="0"/>
          <w:sz w:val="24"/>
          <w:szCs w:val="24"/>
        </w:rPr>
        <w:t>.</w:t>
      </w:r>
    </w:p>
    <w:p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</w:t>
      </w:r>
      <w:r w:rsidR="009B1409">
        <w:t>5 октября</w:t>
      </w:r>
      <w:r w:rsidR="006717B1" w:rsidRPr="008759BB">
        <w:t xml:space="preserve"> 2022</w:t>
      </w:r>
      <w:r w:rsidR="00502664" w:rsidRPr="008759BB">
        <w:t xml:space="preserve"> года</w:t>
      </w:r>
    </w:p>
    <w:p w:rsidR="00502664" w:rsidRPr="008759BB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:rsidR="009B1409" w:rsidRPr="007B247E" w:rsidRDefault="009B1409" w:rsidP="009B140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:rsidR="009B1409" w:rsidRPr="007B247E" w:rsidRDefault="009B1409" w:rsidP="009B140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>
        <w:rPr>
          <w:color w:val="auto"/>
        </w:rPr>
        <w:t>Рыбакова С.А.,</w:t>
      </w:r>
    </w:p>
    <w:p w:rsidR="009B1409" w:rsidRDefault="009B1409" w:rsidP="009B140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адвоката Максимовой С.Ю., заявителя Николаева Ю.В.,</w:t>
      </w:r>
    </w:p>
    <w:p w:rsidR="00502664" w:rsidRPr="009B1409" w:rsidRDefault="009B1409" w:rsidP="009B140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секретаре, члене Комиссии</w:t>
      </w:r>
      <w:r w:rsidR="00DB365F">
        <w:rPr>
          <w:color w:val="auto"/>
        </w:rPr>
        <w:t xml:space="preserve"> </w:t>
      </w:r>
      <w:r>
        <w:rPr>
          <w:color w:val="auto"/>
        </w:rPr>
        <w:t>Никифорове А.В.,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F40AE">
        <w:rPr>
          <w:sz w:val="24"/>
        </w:rPr>
        <w:t>02.09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6717B1">
        <w:rPr>
          <w:sz w:val="24"/>
          <w:szCs w:val="24"/>
        </w:rPr>
        <w:t xml:space="preserve">жалобе </w:t>
      </w:r>
      <w:r w:rsidR="00505D43" w:rsidRPr="00505D43">
        <w:rPr>
          <w:sz w:val="24"/>
          <w:szCs w:val="24"/>
        </w:rPr>
        <w:t xml:space="preserve">доверителя </w:t>
      </w:r>
      <w:r w:rsidR="007F40AE" w:rsidRPr="007F40AE">
        <w:rPr>
          <w:sz w:val="24"/>
          <w:szCs w:val="24"/>
        </w:rPr>
        <w:t>Н</w:t>
      </w:r>
      <w:r w:rsidR="00783B47">
        <w:rPr>
          <w:sz w:val="24"/>
          <w:szCs w:val="24"/>
        </w:rPr>
        <w:t>.</w:t>
      </w:r>
      <w:r w:rsidR="007F40AE" w:rsidRPr="007F40AE">
        <w:rPr>
          <w:sz w:val="24"/>
          <w:szCs w:val="24"/>
        </w:rPr>
        <w:t>Ю.В</w:t>
      </w:r>
      <w:r w:rsidR="006717B1">
        <w:rPr>
          <w:sz w:val="24"/>
          <w:szCs w:val="24"/>
        </w:rPr>
        <w:t>.,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7F40AE" w:rsidRPr="007F40AE">
        <w:rPr>
          <w:sz w:val="24"/>
          <w:szCs w:val="24"/>
        </w:rPr>
        <w:t>М</w:t>
      </w:r>
      <w:r w:rsidR="00783B47">
        <w:rPr>
          <w:sz w:val="24"/>
          <w:szCs w:val="24"/>
        </w:rPr>
        <w:t>.</w:t>
      </w:r>
      <w:r w:rsidR="007F40AE" w:rsidRPr="007F40AE">
        <w:rPr>
          <w:sz w:val="24"/>
          <w:szCs w:val="24"/>
        </w:rPr>
        <w:t>С.Ю</w:t>
      </w:r>
      <w:r w:rsidR="00DB365F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582463" w:rsidRPr="00582463" w:rsidRDefault="003070CE" w:rsidP="00582463">
      <w:pPr>
        <w:jc w:val="both"/>
      </w:pPr>
      <w:r>
        <w:tab/>
      </w:r>
      <w:r w:rsidR="007F40AE">
        <w:t>02.09</w:t>
      </w:r>
      <w:r w:rsidR="00D15EA3" w:rsidRPr="008759BB">
        <w:t xml:space="preserve">.2022 г. </w:t>
      </w:r>
      <w:r w:rsidRPr="008759BB">
        <w:t>в АПМО поступил</w:t>
      </w:r>
      <w:r w:rsidR="006717B1" w:rsidRPr="008759BB">
        <w:t>а</w:t>
      </w:r>
      <w:r w:rsidR="00887E25" w:rsidRPr="008759BB">
        <w:t xml:space="preserve"> </w:t>
      </w:r>
      <w:r w:rsidR="006717B1" w:rsidRPr="008759BB">
        <w:rPr>
          <w:szCs w:val="24"/>
        </w:rPr>
        <w:t xml:space="preserve">жалоба </w:t>
      </w:r>
      <w:r w:rsidR="00505D43" w:rsidRPr="00505D43">
        <w:rPr>
          <w:szCs w:val="24"/>
        </w:rPr>
        <w:t xml:space="preserve">доверителя </w:t>
      </w:r>
      <w:r w:rsidR="00DB365F">
        <w:rPr>
          <w:szCs w:val="24"/>
        </w:rPr>
        <w:t>Н</w:t>
      </w:r>
      <w:r w:rsidR="00783B47">
        <w:rPr>
          <w:szCs w:val="24"/>
        </w:rPr>
        <w:t>.</w:t>
      </w:r>
      <w:r w:rsidR="00DB365F">
        <w:rPr>
          <w:szCs w:val="24"/>
        </w:rPr>
        <w:t>Ю.В.</w:t>
      </w:r>
      <w:r w:rsidR="007F40AE" w:rsidRPr="007F40AE">
        <w:rPr>
          <w:szCs w:val="24"/>
        </w:rPr>
        <w:t xml:space="preserve"> в отношении адвоката М</w:t>
      </w:r>
      <w:r w:rsidR="00783B47">
        <w:rPr>
          <w:szCs w:val="24"/>
        </w:rPr>
        <w:t>.</w:t>
      </w:r>
      <w:r w:rsidR="007F40AE" w:rsidRPr="007F40AE">
        <w:rPr>
          <w:szCs w:val="24"/>
        </w:rPr>
        <w:t>С.Ю</w:t>
      </w:r>
      <w:r w:rsidR="00D15EA3">
        <w:rPr>
          <w:szCs w:val="24"/>
        </w:rPr>
        <w:t>.</w:t>
      </w:r>
      <w:r w:rsidR="00873AE1">
        <w:t>,</w:t>
      </w:r>
      <w:r w:rsidR="00CF2C93">
        <w:t xml:space="preserve"> в которо</w:t>
      </w:r>
      <w:r w:rsidR="00DB365F">
        <w:t>й</w:t>
      </w:r>
      <w:r w:rsidR="00B24B50">
        <w:t xml:space="preserve"> </w:t>
      </w:r>
      <w:r w:rsidR="00BE0271" w:rsidRPr="00A023E4">
        <w:t xml:space="preserve">сообщается, что </w:t>
      </w:r>
      <w:r w:rsidR="00582463">
        <w:t>его бывшая супруга пьянствовала с 15-ти лет, на встрече анонимных алкоголиков познакомилась с адвокатом Р</w:t>
      </w:r>
      <w:r w:rsidR="00783B47">
        <w:t>.</w:t>
      </w:r>
      <w:r w:rsidR="00582463">
        <w:t xml:space="preserve"> и далее они пили вместе. Адвокат М</w:t>
      </w:r>
      <w:r w:rsidR="00783B47">
        <w:t>.</w:t>
      </w:r>
      <w:r w:rsidR="00582463">
        <w:t xml:space="preserve"> помогала бывшей супруге скрывать от суда, что она годами не работает. Новый любовник уговорил бывшую супругу начать стройку дома на участке заявителя, чтобы потом всё разделить. Р</w:t>
      </w:r>
      <w:r w:rsidR="00783B47">
        <w:t>.</w:t>
      </w:r>
      <w:r w:rsidR="00582463">
        <w:t xml:space="preserve"> оклеветал заявителя в суде, а </w:t>
      </w:r>
      <w:r w:rsidR="00DB365F">
        <w:t>адвокат</w:t>
      </w:r>
      <w:r w:rsidR="00582463">
        <w:t xml:space="preserve"> вступила с ним в сговор с целью продажи имущества заявителя. Адвоката порекомендовали в Комиссии по делам </w:t>
      </w:r>
      <w:r w:rsidR="00DB365F">
        <w:t>несовершеннолетних</w:t>
      </w:r>
      <w:r w:rsidR="00582463">
        <w:t xml:space="preserve">, адвокат вошла в сговор со стороной жены и пыталась предать интересы заявителя, полностью провалила дело, не начав его – опоздала в суд и было вынесено заочное решение. В заявлении об отмене заочного решения неверно указала телефон заявителя, «разбила» одно дело на четыре и если раньше дело стоило 70 000 рублей, то теперь адвокаты за каждое дело просят по 150 000 рублей. Лгала про Семейный кодекс РФ, путая совместно приобретённое и совместно нажитое! Молчала в суде о беспробудном пьянстве жены. </w:t>
      </w:r>
    </w:p>
    <w:p w:rsidR="009B1409" w:rsidRPr="00582463" w:rsidRDefault="009B1409" w:rsidP="00582463">
      <w:pPr>
        <w:spacing w:line="274" w:lineRule="exact"/>
        <w:ind w:left="20" w:right="20" w:firstLine="720"/>
        <w:jc w:val="both"/>
        <w:rPr>
          <w:szCs w:val="24"/>
        </w:rPr>
      </w:pPr>
      <w:r>
        <w:rPr>
          <w:szCs w:val="24"/>
        </w:rPr>
        <w:t>В дополнениях к жалобе заявитель сообщает, что адвокат не говорила ему, что для представительства в суде по спору об определении ме</w:t>
      </w:r>
      <w:r w:rsidR="00DB365F">
        <w:rPr>
          <w:szCs w:val="24"/>
        </w:rPr>
        <w:t>с</w:t>
      </w:r>
      <w:r>
        <w:rPr>
          <w:szCs w:val="24"/>
        </w:rPr>
        <w:t xml:space="preserve">та жительства ребёнка необходимо заключить ещё одно соглашение, это был критически важный вопрос; только сговором с противоположной стороной можно объяснить, что за три месяца, с момента заключения соглашения до судебного заседания, адвокат не подала ни одного заявления, возражения или ходатайства, не было подан встречный иск с уточнением места жительства ребёнка, </w:t>
      </w:r>
      <w:r w:rsidR="00A55361">
        <w:rPr>
          <w:szCs w:val="24"/>
        </w:rPr>
        <w:t xml:space="preserve">после вынесения заочного решения адвокат две недели не объясняла, что произошло, </w:t>
      </w:r>
      <w:r w:rsidR="003D496F">
        <w:rPr>
          <w:szCs w:val="24"/>
        </w:rPr>
        <w:t xml:space="preserve">говорила, что у неё нет доверенности на представление интересов заявителя, но впоследствии именно наличие доверенности дало ей возможность «разбить» одно дело заявителя на три, намеренно затягивала подачу заявления об отмене заочного решения, </w:t>
      </w:r>
      <w:r w:rsidR="00582463">
        <w:rPr>
          <w:szCs w:val="24"/>
        </w:rPr>
        <w:t>не сообщила о кредитах, которые заявитель вынужден оплачивать лично</w:t>
      </w:r>
      <w:r w:rsidR="00DB365F">
        <w:rPr>
          <w:szCs w:val="24"/>
        </w:rPr>
        <w:t>.</w:t>
      </w:r>
      <w:r w:rsidR="00582463">
        <w:rPr>
          <w:szCs w:val="24"/>
        </w:rPr>
        <w:t xml:space="preserve"> </w:t>
      </w:r>
    </w:p>
    <w:p w:rsidR="00121C12" w:rsidRPr="00280E05" w:rsidRDefault="00121C12" w:rsidP="00636093">
      <w:pPr>
        <w:ind w:firstLine="708"/>
        <w:jc w:val="both"/>
      </w:pPr>
      <w:r w:rsidRPr="00280E05">
        <w:t>К жалобе заявителем приложены копии следующих документов:</w:t>
      </w:r>
    </w:p>
    <w:p w:rsidR="005A0547" w:rsidRDefault="00582463" w:rsidP="00582463">
      <w:pPr>
        <w:jc w:val="both"/>
      </w:pPr>
      <w:r>
        <w:t>- первой страниц</w:t>
      </w:r>
      <w:r w:rsidR="00DB365F">
        <w:t>ы</w:t>
      </w:r>
      <w:r w:rsidR="00292BAA">
        <w:t xml:space="preserve"> </w:t>
      </w:r>
      <w:r w:rsidR="00587C5A">
        <w:t>паспорт</w:t>
      </w:r>
      <w:r w:rsidR="00292BAA">
        <w:t>а</w:t>
      </w:r>
      <w:r w:rsidR="00587C5A">
        <w:t xml:space="preserve"> Н</w:t>
      </w:r>
      <w:r w:rsidR="00783B47">
        <w:t>.</w:t>
      </w:r>
      <w:r w:rsidR="00587C5A">
        <w:t>Ю.В.;</w:t>
      </w:r>
    </w:p>
    <w:p w:rsidR="00587C5A" w:rsidRDefault="00292BAA" w:rsidP="00292BAA">
      <w:pPr>
        <w:jc w:val="both"/>
      </w:pPr>
      <w:r>
        <w:t xml:space="preserve">- </w:t>
      </w:r>
      <w:r w:rsidR="00587C5A">
        <w:t>расписк</w:t>
      </w:r>
      <w:r>
        <w:t>и</w:t>
      </w:r>
      <w:r w:rsidR="00587C5A">
        <w:t xml:space="preserve"> С</w:t>
      </w:r>
      <w:r w:rsidR="00783B47">
        <w:t>.</w:t>
      </w:r>
      <w:r w:rsidR="00587C5A">
        <w:t>А.Р.</w:t>
      </w:r>
      <w:r>
        <w:t xml:space="preserve"> о том, что она </w:t>
      </w:r>
      <w:r w:rsidR="00C41444">
        <w:t>«</w:t>
      </w:r>
      <w:r>
        <w:t>бросает пить и начинает лечиться</w:t>
      </w:r>
      <w:r w:rsidR="00C41444">
        <w:t>»</w:t>
      </w:r>
      <w:r w:rsidR="00587C5A">
        <w:t>;</w:t>
      </w:r>
    </w:p>
    <w:p w:rsidR="00587C5A" w:rsidRDefault="00292BAA" w:rsidP="00292BAA">
      <w:pPr>
        <w:jc w:val="both"/>
      </w:pPr>
      <w:r>
        <w:t xml:space="preserve">- </w:t>
      </w:r>
      <w:r w:rsidR="00587C5A">
        <w:t>фотографи</w:t>
      </w:r>
      <w:r>
        <w:t>й</w:t>
      </w:r>
      <w:r w:rsidR="00587C5A">
        <w:t>;</w:t>
      </w:r>
    </w:p>
    <w:p w:rsidR="00587C5A" w:rsidRDefault="00292BAA" w:rsidP="00292BAA">
      <w:pPr>
        <w:jc w:val="both"/>
      </w:pPr>
      <w:r>
        <w:lastRenderedPageBreak/>
        <w:t xml:space="preserve">- </w:t>
      </w:r>
      <w:r w:rsidR="00587C5A">
        <w:t>заявлени</w:t>
      </w:r>
      <w:r>
        <w:t>я</w:t>
      </w:r>
      <w:r w:rsidR="00DB365F">
        <w:t xml:space="preserve"> Н</w:t>
      </w:r>
      <w:r w:rsidR="00783B47">
        <w:t>.</w:t>
      </w:r>
      <w:r w:rsidR="00DB365F">
        <w:t>Ю.В</w:t>
      </w:r>
      <w:r w:rsidR="00587C5A">
        <w:t>. от 18.08.2022 г.</w:t>
      </w:r>
      <w:r>
        <w:t xml:space="preserve"> в П</w:t>
      </w:r>
      <w:r w:rsidR="00783B47">
        <w:t>.</w:t>
      </w:r>
      <w:r>
        <w:t xml:space="preserve"> городскую прокуратуру</w:t>
      </w:r>
      <w:r w:rsidR="00587C5A">
        <w:t>;</w:t>
      </w:r>
    </w:p>
    <w:p w:rsidR="00587C5A" w:rsidRDefault="00292BAA" w:rsidP="00292BAA">
      <w:pPr>
        <w:jc w:val="both"/>
      </w:pPr>
      <w:r>
        <w:t xml:space="preserve">- </w:t>
      </w:r>
      <w:r w:rsidR="00587C5A">
        <w:t>заявлени</w:t>
      </w:r>
      <w:r>
        <w:t>я</w:t>
      </w:r>
      <w:r w:rsidR="00587C5A">
        <w:t xml:space="preserve"> от 10.08.2022 г.</w:t>
      </w:r>
      <w:r>
        <w:t xml:space="preserve"> в П</w:t>
      </w:r>
      <w:r w:rsidR="00783B47">
        <w:t>.</w:t>
      </w:r>
      <w:r>
        <w:t>МВД</w:t>
      </w:r>
      <w:r w:rsidR="00587C5A">
        <w:t>;</w:t>
      </w:r>
    </w:p>
    <w:p w:rsidR="00587C5A" w:rsidRDefault="00292BAA" w:rsidP="00292BAA">
      <w:pPr>
        <w:jc w:val="both"/>
      </w:pPr>
      <w:r>
        <w:t xml:space="preserve">- </w:t>
      </w:r>
      <w:r w:rsidR="00587C5A">
        <w:t>постановлени</w:t>
      </w:r>
      <w:r>
        <w:t>я</w:t>
      </w:r>
      <w:r w:rsidR="00587C5A">
        <w:t xml:space="preserve"> о запрете на совершение действий по регистрации от 15.08.2022 г.;</w:t>
      </w:r>
    </w:p>
    <w:p w:rsidR="008437B1" w:rsidRDefault="00292BAA" w:rsidP="00292BAA">
      <w:pPr>
        <w:jc w:val="both"/>
      </w:pPr>
      <w:r>
        <w:t xml:space="preserve">- </w:t>
      </w:r>
      <w:r w:rsidR="008437B1">
        <w:t>скриншот</w:t>
      </w:r>
      <w:r>
        <w:t>а</w:t>
      </w:r>
      <w:r w:rsidR="008437B1">
        <w:t xml:space="preserve"> страницы Р</w:t>
      </w:r>
      <w:r w:rsidR="00783B47">
        <w:t>.</w:t>
      </w:r>
      <w:r w:rsidR="008437B1">
        <w:t xml:space="preserve">А. в </w:t>
      </w:r>
      <w:proofErr w:type="spellStart"/>
      <w:proofErr w:type="gramStart"/>
      <w:r w:rsidR="008437B1">
        <w:t>соц.сети</w:t>
      </w:r>
      <w:proofErr w:type="spellEnd"/>
      <w:proofErr w:type="gramEnd"/>
      <w:r w:rsidR="008437B1">
        <w:t xml:space="preserve"> </w:t>
      </w:r>
      <w:proofErr w:type="spellStart"/>
      <w:r w:rsidR="008437B1">
        <w:t>Вконтакте</w:t>
      </w:r>
      <w:proofErr w:type="spellEnd"/>
      <w:r w:rsidR="008437B1">
        <w:t>;</w:t>
      </w:r>
    </w:p>
    <w:p w:rsidR="008437B1" w:rsidRDefault="00292BAA" w:rsidP="00292BAA">
      <w:pPr>
        <w:jc w:val="both"/>
      </w:pPr>
      <w:r>
        <w:t xml:space="preserve">- </w:t>
      </w:r>
      <w:r w:rsidR="008437B1">
        <w:t>решени</w:t>
      </w:r>
      <w:r w:rsidR="00DB365F">
        <w:t>я</w:t>
      </w:r>
      <w:r w:rsidR="008437B1">
        <w:t xml:space="preserve"> </w:t>
      </w:r>
      <w:r>
        <w:t>П</w:t>
      </w:r>
      <w:r w:rsidR="00783B47">
        <w:t>.</w:t>
      </w:r>
      <w:r>
        <w:t xml:space="preserve"> городского суда МО </w:t>
      </w:r>
      <w:r w:rsidR="00DB365F">
        <w:t xml:space="preserve">от </w:t>
      </w:r>
      <w:r w:rsidR="008437B1">
        <w:t>23.03.2022 г.</w:t>
      </w:r>
      <w:r>
        <w:t xml:space="preserve"> об удовлетворении иска о расторжении брака</w:t>
      </w:r>
      <w:r w:rsidR="008437B1">
        <w:t>;</w:t>
      </w:r>
    </w:p>
    <w:p w:rsidR="008437B1" w:rsidRDefault="00292BAA" w:rsidP="00292BAA">
      <w:pPr>
        <w:jc w:val="both"/>
      </w:pPr>
      <w:r>
        <w:t xml:space="preserve">- </w:t>
      </w:r>
      <w:r w:rsidR="008437B1">
        <w:t>решени</w:t>
      </w:r>
      <w:r>
        <w:t>я П</w:t>
      </w:r>
      <w:r w:rsidR="00783B47">
        <w:t>.</w:t>
      </w:r>
      <w:r>
        <w:t xml:space="preserve"> городского суда МО</w:t>
      </w:r>
      <w:r w:rsidR="008437B1">
        <w:t xml:space="preserve"> от 12.05.2022 г.</w:t>
      </w:r>
      <w:r>
        <w:t xml:space="preserve"> о разделе совместно нажитого имущества</w:t>
      </w:r>
      <w:r w:rsidR="008437B1">
        <w:t>;</w:t>
      </w:r>
    </w:p>
    <w:p w:rsidR="008437B1" w:rsidRDefault="00292BAA" w:rsidP="00292BAA">
      <w:pPr>
        <w:jc w:val="both"/>
      </w:pPr>
      <w:r>
        <w:t xml:space="preserve">- </w:t>
      </w:r>
      <w:r w:rsidR="008437B1">
        <w:t>пояснени</w:t>
      </w:r>
      <w:r>
        <w:t>й</w:t>
      </w:r>
      <w:r w:rsidR="008437B1">
        <w:t xml:space="preserve"> истца от 12.04.2022 г.;</w:t>
      </w:r>
    </w:p>
    <w:p w:rsidR="00587C5A" w:rsidRDefault="00292BAA" w:rsidP="00292BAA">
      <w:pPr>
        <w:jc w:val="both"/>
      </w:pPr>
      <w:r>
        <w:t xml:space="preserve">- </w:t>
      </w:r>
      <w:r w:rsidR="008437B1">
        <w:t>исково</w:t>
      </w:r>
      <w:r>
        <w:t>го</w:t>
      </w:r>
      <w:r w:rsidR="008437B1">
        <w:t xml:space="preserve"> заявлени</w:t>
      </w:r>
      <w:r>
        <w:t>я</w:t>
      </w:r>
      <w:r w:rsidR="008437B1">
        <w:t xml:space="preserve"> о разделе совместно нажитого имущества;</w:t>
      </w:r>
    </w:p>
    <w:p w:rsidR="008437B1" w:rsidRDefault="00292BAA" w:rsidP="00292BAA">
      <w:pPr>
        <w:jc w:val="both"/>
      </w:pPr>
      <w:r>
        <w:t xml:space="preserve">- </w:t>
      </w:r>
      <w:r w:rsidR="008437B1">
        <w:t>письменны</w:t>
      </w:r>
      <w:r>
        <w:t>х</w:t>
      </w:r>
      <w:r w:rsidR="008437B1">
        <w:t xml:space="preserve"> возражени</w:t>
      </w:r>
      <w:r>
        <w:t>й</w:t>
      </w:r>
      <w:r w:rsidR="008437B1">
        <w:t xml:space="preserve"> на иск от 23.03.2022 г.;</w:t>
      </w:r>
    </w:p>
    <w:p w:rsidR="008437B1" w:rsidRDefault="00292BAA" w:rsidP="00292BAA">
      <w:pPr>
        <w:jc w:val="both"/>
      </w:pPr>
      <w:r>
        <w:t xml:space="preserve">- </w:t>
      </w:r>
      <w:r w:rsidR="00D44938">
        <w:t>скриншот</w:t>
      </w:r>
      <w:r>
        <w:t>ов</w:t>
      </w:r>
      <w:r w:rsidR="00D44938">
        <w:t xml:space="preserve"> сообщений в сети </w:t>
      </w:r>
      <w:proofErr w:type="spellStart"/>
      <w:r w:rsidR="00D44938">
        <w:t>Вконтакте</w:t>
      </w:r>
      <w:proofErr w:type="spellEnd"/>
      <w:r w:rsidR="00D44938">
        <w:t>;</w:t>
      </w:r>
    </w:p>
    <w:p w:rsidR="00D44938" w:rsidRDefault="00292BAA" w:rsidP="00292BAA">
      <w:pPr>
        <w:jc w:val="both"/>
      </w:pPr>
      <w:r>
        <w:t xml:space="preserve">- </w:t>
      </w:r>
      <w:r w:rsidR="00D44938">
        <w:t>доверенност</w:t>
      </w:r>
      <w:r>
        <w:t>и</w:t>
      </w:r>
      <w:r w:rsidR="00D44938">
        <w:t xml:space="preserve"> от 07.06.2002 г.</w:t>
      </w:r>
      <w:r>
        <w:t>, выданной заявителем М</w:t>
      </w:r>
      <w:r w:rsidR="00783B47">
        <w:t>.</w:t>
      </w:r>
      <w:r>
        <w:t>М.В.</w:t>
      </w:r>
      <w:r w:rsidR="00D44938">
        <w:t>;</w:t>
      </w:r>
    </w:p>
    <w:p w:rsidR="00D44938" w:rsidRDefault="00292BAA" w:rsidP="00292BAA">
      <w:pPr>
        <w:jc w:val="both"/>
      </w:pPr>
      <w:r>
        <w:t xml:space="preserve">- </w:t>
      </w:r>
      <w:r w:rsidR="00D44938">
        <w:t>закладн</w:t>
      </w:r>
      <w:r>
        <w:t>ой</w:t>
      </w:r>
      <w:r w:rsidR="00D44938">
        <w:t xml:space="preserve"> от 09.09.2005 г.;</w:t>
      </w:r>
    </w:p>
    <w:p w:rsidR="00D44938" w:rsidRDefault="00292BAA" w:rsidP="00292BAA">
      <w:pPr>
        <w:jc w:val="both"/>
      </w:pPr>
      <w:r>
        <w:t xml:space="preserve">- </w:t>
      </w:r>
      <w:r w:rsidR="00D44938">
        <w:t>договор</w:t>
      </w:r>
      <w:r>
        <w:t>а</w:t>
      </w:r>
      <w:r w:rsidR="00D44938">
        <w:t xml:space="preserve"> № 72-19 от 20.08.2019 г.;</w:t>
      </w:r>
    </w:p>
    <w:p w:rsidR="00D44938" w:rsidRDefault="00292BAA" w:rsidP="00292BAA">
      <w:pPr>
        <w:jc w:val="both"/>
      </w:pPr>
      <w:r>
        <w:t xml:space="preserve">- </w:t>
      </w:r>
      <w:r w:rsidR="00D44938">
        <w:t>рецепт от 20.01.2020 г.;</w:t>
      </w:r>
    </w:p>
    <w:p w:rsidR="00D44938" w:rsidRDefault="00292BAA" w:rsidP="00292BAA">
      <w:pPr>
        <w:jc w:val="both"/>
      </w:pPr>
      <w:r>
        <w:t xml:space="preserve">- </w:t>
      </w:r>
      <w:r w:rsidR="00D44938">
        <w:t>св</w:t>
      </w:r>
      <w:r>
        <w:t>идетельства</w:t>
      </w:r>
      <w:r w:rsidR="00D44938">
        <w:t xml:space="preserve"> о заключении брака от 11.02.2021 г.;</w:t>
      </w:r>
    </w:p>
    <w:p w:rsidR="00D44938" w:rsidRDefault="00292BAA" w:rsidP="00292BAA">
      <w:pPr>
        <w:jc w:val="both"/>
      </w:pPr>
      <w:r>
        <w:t xml:space="preserve">- </w:t>
      </w:r>
      <w:r w:rsidR="00204A54">
        <w:t>с/п АО КБ «С</w:t>
      </w:r>
      <w:r w:rsidR="00783B47">
        <w:t>.</w:t>
      </w:r>
      <w:r w:rsidR="00204A54">
        <w:t>» от 31.05.2022 г.;</w:t>
      </w:r>
    </w:p>
    <w:p w:rsidR="00204A54" w:rsidRDefault="00292BAA" w:rsidP="00292BAA">
      <w:pPr>
        <w:jc w:val="both"/>
      </w:pPr>
      <w:r>
        <w:t xml:space="preserve">- </w:t>
      </w:r>
      <w:r w:rsidR="00204A54">
        <w:t xml:space="preserve">с/п с </w:t>
      </w:r>
      <w:proofErr w:type="spellStart"/>
      <w:r w:rsidR="00204A54">
        <w:t>ис.</w:t>
      </w:r>
      <w:proofErr w:type="spellEnd"/>
      <w:r w:rsidR="00204A54">
        <w:t xml:space="preserve"> № </w:t>
      </w:r>
      <w:r w:rsidR="00783B47">
        <w:t>Х</w:t>
      </w:r>
      <w:r w:rsidR="00204A54">
        <w:t>/2 от 20.06.2022 г.;</w:t>
      </w:r>
    </w:p>
    <w:p w:rsidR="00204A54" w:rsidRDefault="00292BAA" w:rsidP="00292BAA">
      <w:pPr>
        <w:jc w:val="both"/>
      </w:pPr>
      <w:r>
        <w:t xml:space="preserve">- </w:t>
      </w:r>
      <w:r w:rsidR="00204A54">
        <w:t>направлени</w:t>
      </w:r>
      <w:r>
        <w:t>я</w:t>
      </w:r>
      <w:r w:rsidR="00204A54">
        <w:t xml:space="preserve"> на госпитализацию, обследование, консультацию от 07.08.2021 г.;</w:t>
      </w:r>
    </w:p>
    <w:p w:rsidR="00204A54" w:rsidRDefault="00292BAA" w:rsidP="00292BAA">
      <w:pPr>
        <w:jc w:val="both"/>
      </w:pPr>
      <w:r>
        <w:t>- характеристики</w:t>
      </w:r>
      <w:r w:rsidR="00204A54">
        <w:t xml:space="preserve"> на воспитанника;</w:t>
      </w:r>
    </w:p>
    <w:p w:rsidR="00204A54" w:rsidRDefault="00292BAA" w:rsidP="00292BAA">
      <w:pPr>
        <w:jc w:val="both"/>
      </w:pPr>
      <w:r>
        <w:t xml:space="preserve">- </w:t>
      </w:r>
      <w:r w:rsidR="00204A54">
        <w:t>направлени</w:t>
      </w:r>
      <w:r>
        <w:t>я</w:t>
      </w:r>
      <w:r w:rsidR="00204A54">
        <w:t xml:space="preserve"> на госпитализацию, обследование, консультацию от 20.06.2022 г.;</w:t>
      </w:r>
    </w:p>
    <w:p w:rsidR="00204A54" w:rsidRDefault="00292BAA" w:rsidP="00292BAA">
      <w:pPr>
        <w:jc w:val="both"/>
      </w:pPr>
      <w:r>
        <w:t xml:space="preserve">- </w:t>
      </w:r>
      <w:r w:rsidR="00204A54">
        <w:t>постановлени</w:t>
      </w:r>
      <w:r>
        <w:t>я</w:t>
      </w:r>
      <w:r w:rsidR="00204A54">
        <w:t xml:space="preserve"> об отказе в возбуждении уголовного дела от 31.07.2022 г.;</w:t>
      </w:r>
    </w:p>
    <w:p w:rsidR="00204A54" w:rsidRDefault="004524C5" w:rsidP="004524C5">
      <w:pPr>
        <w:jc w:val="both"/>
      </w:pPr>
      <w:r>
        <w:t xml:space="preserve">- </w:t>
      </w:r>
      <w:r w:rsidR="00204A54">
        <w:t>заявлени</w:t>
      </w:r>
      <w:r>
        <w:t>я</w:t>
      </w:r>
      <w:r w:rsidR="00204A54">
        <w:t xml:space="preserve"> от 10.08.2022 г.;</w:t>
      </w:r>
    </w:p>
    <w:p w:rsidR="00204A54" w:rsidRDefault="004524C5" w:rsidP="004524C5">
      <w:pPr>
        <w:jc w:val="both"/>
      </w:pPr>
      <w:r>
        <w:t xml:space="preserve">- первой страницы </w:t>
      </w:r>
      <w:r w:rsidR="00204A54">
        <w:t>паспорт</w:t>
      </w:r>
      <w:r>
        <w:t>а</w:t>
      </w:r>
      <w:r w:rsidR="00204A54">
        <w:t xml:space="preserve"> Н</w:t>
      </w:r>
      <w:r w:rsidR="00783B47">
        <w:t>.</w:t>
      </w:r>
      <w:r w:rsidR="00204A54">
        <w:t>А.Р.;</w:t>
      </w:r>
    </w:p>
    <w:p w:rsidR="00204A54" w:rsidRDefault="004524C5" w:rsidP="004524C5">
      <w:pPr>
        <w:jc w:val="both"/>
      </w:pPr>
      <w:r>
        <w:t xml:space="preserve">- первой страницы </w:t>
      </w:r>
      <w:r w:rsidR="001B2FD4">
        <w:t>паспорт</w:t>
      </w:r>
      <w:r>
        <w:t>а</w:t>
      </w:r>
      <w:r w:rsidR="001B2FD4">
        <w:t xml:space="preserve"> Н</w:t>
      </w:r>
      <w:r w:rsidR="00783B47">
        <w:t>.</w:t>
      </w:r>
      <w:r w:rsidR="001B2FD4">
        <w:t>Ю.В.;</w:t>
      </w:r>
    </w:p>
    <w:p w:rsidR="001B2FD4" w:rsidRDefault="004524C5" w:rsidP="004524C5">
      <w:pPr>
        <w:jc w:val="both"/>
      </w:pPr>
      <w:r>
        <w:t>- свидетельства</w:t>
      </w:r>
      <w:r w:rsidR="001B2FD4">
        <w:t xml:space="preserve"> о </w:t>
      </w:r>
      <w:proofErr w:type="spellStart"/>
      <w:proofErr w:type="gramStart"/>
      <w:r w:rsidR="001B2FD4">
        <w:t>гос.регистр</w:t>
      </w:r>
      <w:proofErr w:type="spellEnd"/>
      <w:proofErr w:type="gramEnd"/>
      <w:r w:rsidR="001B2FD4">
        <w:t>. права от 28.09.2005 г.;</w:t>
      </w:r>
    </w:p>
    <w:p w:rsidR="001B2FD4" w:rsidRDefault="004524C5" w:rsidP="004524C5">
      <w:pPr>
        <w:jc w:val="both"/>
      </w:pPr>
      <w:r>
        <w:t>- свидетельства</w:t>
      </w:r>
      <w:r w:rsidR="001B2FD4">
        <w:t xml:space="preserve"> о заключении брака от 23.06.2012 г.;</w:t>
      </w:r>
    </w:p>
    <w:p w:rsidR="001B2FD4" w:rsidRDefault="004524C5" w:rsidP="004524C5">
      <w:pPr>
        <w:jc w:val="both"/>
      </w:pPr>
      <w:r>
        <w:t xml:space="preserve">- </w:t>
      </w:r>
      <w:r w:rsidR="001B2FD4">
        <w:t>приходн</w:t>
      </w:r>
      <w:r>
        <w:t>ого</w:t>
      </w:r>
      <w:r w:rsidR="001B2FD4">
        <w:t xml:space="preserve"> кассов</w:t>
      </w:r>
      <w:r>
        <w:t>ого</w:t>
      </w:r>
      <w:r w:rsidR="001B2FD4">
        <w:t xml:space="preserve"> ордер</w:t>
      </w:r>
      <w:r>
        <w:t>а</w:t>
      </w:r>
      <w:r w:rsidR="001B2FD4">
        <w:t xml:space="preserve"> № 3 от 30.07.2012 г.;</w:t>
      </w:r>
    </w:p>
    <w:p w:rsidR="001B2FD4" w:rsidRDefault="004524C5" w:rsidP="004524C5">
      <w:pPr>
        <w:jc w:val="both"/>
      </w:pPr>
      <w:r>
        <w:t>- договора</w:t>
      </w:r>
      <w:r w:rsidR="001B2FD4">
        <w:t xml:space="preserve"> купли-продажи квартиры от 15.08.2012 г.;</w:t>
      </w:r>
    </w:p>
    <w:p w:rsidR="001B2FD4" w:rsidRDefault="004524C5" w:rsidP="004524C5">
      <w:pPr>
        <w:jc w:val="both"/>
      </w:pPr>
      <w:r>
        <w:t>- при</w:t>
      </w:r>
      <w:r w:rsidR="001B2FD4">
        <w:t>ходн</w:t>
      </w:r>
      <w:r>
        <w:t>ого</w:t>
      </w:r>
      <w:r w:rsidR="001B2FD4">
        <w:t xml:space="preserve"> кассов</w:t>
      </w:r>
      <w:r>
        <w:t>ого</w:t>
      </w:r>
      <w:r w:rsidR="001B2FD4">
        <w:t xml:space="preserve"> ордер</w:t>
      </w:r>
      <w:r>
        <w:t>а</w:t>
      </w:r>
      <w:r w:rsidR="001B2FD4">
        <w:t xml:space="preserve"> № 15 от 22.08.2012 г.;</w:t>
      </w:r>
    </w:p>
    <w:p w:rsidR="001B2FD4" w:rsidRDefault="004524C5" w:rsidP="004524C5">
      <w:pPr>
        <w:jc w:val="both"/>
      </w:pPr>
      <w:r>
        <w:t>- п</w:t>
      </w:r>
      <w:r w:rsidR="001B2FD4">
        <w:t xml:space="preserve">оручения к генеральному соглашению № </w:t>
      </w:r>
      <w:r w:rsidR="00783B47">
        <w:t>Х</w:t>
      </w:r>
      <w:r w:rsidR="001B2FD4">
        <w:t>/12-м от 30.07.2012 г.;</w:t>
      </w:r>
    </w:p>
    <w:p w:rsidR="001B2FD4" w:rsidRDefault="004524C5" w:rsidP="004524C5">
      <w:pPr>
        <w:jc w:val="both"/>
      </w:pPr>
      <w:r>
        <w:t>- з</w:t>
      </w:r>
      <w:r w:rsidR="001B2FD4">
        <w:t>аявление на перевод денежных средств на территории РФ без открытия банковского счета;</w:t>
      </w:r>
    </w:p>
    <w:p w:rsidR="001B2FD4" w:rsidRDefault="004524C5" w:rsidP="004524C5">
      <w:pPr>
        <w:jc w:val="both"/>
      </w:pPr>
      <w:r>
        <w:t>- к</w:t>
      </w:r>
      <w:r w:rsidR="001B2FD4">
        <w:t>ассовый чек;</w:t>
      </w:r>
    </w:p>
    <w:p w:rsidR="001B2FD4" w:rsidRDefault="004524C5" w:rsidP="004524C5">
      <w:pPr>
        <w:jc w:val="both"/>
      </w:pPr>
      <w:r>
        <w:t>- в</w:t>
      </w:r>
      <w:r w:rsidR="00467537">
        <w:t>ыписки</w:t>
      </w:r>
      <w:r w:rsidR="001B2FD4">
        <w:t xml:space="preserve"> из лицевого счета;</w:t>
      </w:r>
    </w:p>
    <w:p w:rsidR="001B2FD4" w:rsidRDefault="004524C5" w:rsidP="004524C5">
      <w:pPr>
        <w:jc w:val="both"/>
      </w:pPr>
      <w:r>
        <w:t>- д</w:t>
      </w:r>
      <w:r w:rsidR="00467537">
        <w:t>оговор купли-продажи квартиры от 28.08.2012 г.;</w:t>
      </w:r>
    </w:p>
    <w:p w:rsidR="00467537" w:rsidRDefault="004524C5" w:rsidP="004524C5">
      <w:pPr>
        <w:jc w:val="both"/>
      </w:pPr>
      <w:r>
        <w:t>- первой страницы п</w:t>
      </w:r>
      <w:r w:rsidR="00467537">
        <w:t>аспорт С</w:t>
      </w:r>
      <w:r w:rsidR="00783B47">
        <w:t>.</w:t>
      </w:r>
      <w:r w:rsidR="00467537">
        <w:t>В.Г.;</w:t>
      </w:r>
    </w:p>
    <w:p w:rsidR="00467537" w:rsidRDefault="004524C5" w:rsidP="004524C5">
      <w:pPr>
        <w:jc w:val="both"/>
      </w:pPr>
      <w:r>
        <w:t>- р</w:t>
      </w:r>
      <w:r w:rsidR="00467537">
        <w:t>асписка от 03.09.2012 г.;</w:t>
      </w:r>
    </w:p>
    <w:p w:rsidR="00467537" w:rsidRDefault="004524C5" w:rsidP="004524C5">
      <w:pPr>
        <w:jc w:val="both"/>
      </w:pPr>
      <w:r>
        <w:t>- д</w:t>
      </w:r>
      <w:r w:rsidR="00467537">
        <w:t>оверенность от 14.05.2012 г.;</w:t>
      </w:r>
    </w:p>
    <w:p w:rsidR="00467537" w:rsidRDefault="004524C5" w:rsidP="004524C5">
      <w:pPr>
        <w:jc w:val="both"/>
      </w:pPr>
      <w:r>
        <w:t>- первой страницы п</w:t>
      </w:r>
      <w:r w:rsidR="00467537">
        <w:t>аспорт гражданина США;</w:t>
      </w:r>
    </w:p>
    <w:p w:rsidR="00467537" w:rsidRDefault="004524C5" w:rsidP="004524C5">
      <w:pPr>
        <w:jc w:val="both"/>
      </w:pPr>
      <w:r>
        <w:t>- п</w:t>
      </w:r>
      <w:r w:rsidR="00467537">
        <w:t>ередаточный акт от 28.08.2012 г.;</w:t>
      </w:r>
    </w:p>
    <w:p w:rsidR="00467537" w:rsidRDefault="004524C5" w:rsidP="004524C5">
      <w:pPr>
        <w:jc w:val="both"/>
      </w:pPr>
      <w:r>
        <w:t>- свидетельства</w:t>
      </w:r>
      <w:r w:rsidR="00467537">
        <w:t xml:space="preserve"> о </w:t>
      </w:r>
      <w:proofErr w:type="spellStart"/>
      <w:proofErr w:type="gramStart"/>
      <w:r w:rsidR="00467537">
        <w:t>гос.регистр</w:t>
      </w:r>
      <w:proofErr w:type="spellEnd"/>
      <w:proofErr w:type="gramEnd"/>
      <w:r w:rsidR="00467537">
        <w:t>. права от 05.09.2012 г.;</w:t>
      </w:r>
    </w:p>
    <w:p w:rsidR="00467537" w:rsidRDefault="004524C5" w:rsidP="004524C5">
      <w:pPr>
        <w:jc w:val="both"/>
      </w:pPr>
      <w:r>
        <w:t>- д</w:t>
      </w:r>
      <w:r w:rsidR="00467537">
        <w:t>оговор</w:t>
      </w:r>
      <w:r>
        <w:t>а</w:t>
      </w:r>
      <w:r w:rsidR="00467537">
        <w:t xml:space="preserve"> купли-продажи земельного участка от 07.03.2013 г.;</w:t>
      </w:r>
    </w:p>
    <w:p w:rsidR="00467537" w:rsidRDefault="004524C5" w:rsidP="004524C5">
      <w:pPr>
        <w:jc w:val="both"/>
      </w:pPr>
      <w:r>
        <w:t>- п</w:t>
      </w:r>
      <w:r w:rsidR="00467537">
        <w:t>латежно</w:t>
      </w:r>
      <w:r>
        <w:t>го</w:t>
      </w:r>
      <w:r w:rsidR="00467537">
        <w:t xml:space="preserve"> поручени</w:t>
      </w:r>
      <w:r>
        <w:t>я</w:t>
      </w:r>
      <w:r w:rsidR="00467537">
        <w:t xml:space="preserve"> № 708 от 11.03.2013 г.;</w:t>
      </w:r>
    </w:p>
    <w:p w:rsidR="00467537" w:rsidRDefault="004524C5" w:rsidP="004524C5">
      <w:pPr>
        <w:jc w:val="both"/>
      </w:pPr>
      <w:r>
        <w:t>- а</w:t>
      </w:r>
      <w:r w:rsidR="00467537">
        <w:t>кт</w:t>
      </w:r>
      <w:r>
        <w:t>а</w:t>
      </w:r>
      <w:r w:rsidR="00467537">
        <w:t xml:space="preserve"> о снятии пассажира с поезда от 02.06.2013 г.;</w:t>
      </w:r>
    </w:p>
    <w:p w:rsidR="00467537" w:rsidRDefault="004524C5" w:rsidP="004524C5">
      <w:pPr>
        <w:jc w:val="both"/>
      </w:pPr>
      <w:r>
        <w:t>- п</w:t>
      </w:r>
      <w:r w:rsidR="00467537">
        <w:t>ротокол</w:t>
      </w:r>
      <w:r>
        <w:t>а</w:t>
      </w:r>
      <w:r w:rsidR="00467537">
        <w:t xml:space="preserve"> об административном задержании от 02.06.2013 г.;</w:t>
      </w:r>
    </w:p>
    <w:p w:rsidR="00467537" w:rsidRDefault="004524C5" w:rsidP="004524C5">
      <w:pPr>
        <w:jc w:val="both"/>
      </w:pPr>
      <w:r>
        <w:t>- п</w:t>
      </w:r>
      <w:r w:rsidR="00467537">
        <w:t>ротокол</w:t>
      </w:r>
      <w:r>
        <w:t>а</w:t>
      </w:r>
      <w:r w:rsidR="00467537">
        <w:t xml:space="preserve"> мед</w:t>
      </w:r>
      <w:r>
        <w:t>ицинского освидетельствования</w:t>
      </w:r>
      <w:r w:rsidR="00467537">
        <w:t xml:space="preserve"> для установки факта употребления алкоголя и состояния опьянения от 02.06.2013 г.;</w:t>
      </w:r>
    </w:p>
    <w:p w:rsidR="00467537" w:rsidRDefault="004524C5" w:rsidP="004524C5">
      <w:pPr>
        <w:jc w:val="both"/>
      </w:pPr>
      <w:r>
        <w:t>- д</w:t>
      </w:r>
      <w:r w:rsidR="00467537">
        <w:t>оговор</w:t>
      </w:r>
      <w:r>
        <w:t>а</w:t>
      </w:r>
      <w:r w:rsidR="00467537">
        <w:t xml:space="preserve"> купли-продажи квартиры с использованием кредитных средств от 18.07.2013 г.;</w:t>
      </w:r>
    </w:p>
    <w:p w:rsidR="00467537" w:rsidRDefault="004524C5" w:rsidP="004524C5">
      <w:pPr>
        <w:jc w:val="both"/>
      </w:pPr>
      <w:r>
        <w:lastRenderedPageBreak/>
        <w:t>- з</w:t>
      </w:r>
      <w:r w:rsidR="00467537">
        <w:t>аявлени</w:t>
      </w:r>
      <w:r>
        <w:t>я</w:t>
      </w:r>
      <w:r w:rsidR="00467537">
        <w:t xml:space="preserve"> на перевод денежных средств на территории РФ без </w:t>
      </w:r>
      <w:r w:rsidR="00196AD7">
        <w:t>открытия банковского счета;</w:t>
      </w:r>
    </w:p>
    <w:p w:rsidR="00196AD7" w:rsidRDefault="004524C5" w:rsidP="004524C5">
      <w:pPr>
        <w:jc w:val="both"/>
      </w:pPr>
      <w:r>
        <w:t>- п</w:t>
      </w:r>
      <w:r w:rsidR="00196AD7">
        <w:t>риходн</w:t>
      </w:r>
      <w:r>
        <w:t>ого</w:t>
      </w:r>
      <w:r w:rsidR="00196AD7">
        <w:t xml:space="preserve"> кассов</w:t>
      </w:r>
      <w:r>
        <w:t>ого</w:t>
      </w:r>
      <w:r w:rsidR="00196AD7">
        <w:t xml:space="preserve"> ордер</w:t>
      </w:r>
      <w:r>
        <w:t>а</w:t>
      </w:r>
      <w:r w:rsidR="00196AD7">
        <w:t xml:space="preserve"> № 1 от 25.07.2013 г.;</w:t>
      </w:r>
    </w:p>
    <w:p w:rsidR="00196AD7" w:rsidRDefault="004524C5" w:rsidP="004524C5">
      <w:pPr>
        <w:jc w:val="both"/>
      </w:pPr>
      <w:r>
        <w:t>- д</w:t>
      </w:r>
      <w:r w:rsidR="00196AD7">
        <w:t>оговор</w:t>
      </w:r>
      <w:r>
        <w:t>а</w:t>
      </w:r>
      <w:r w:rsidR="00196AD7">
        <w:t xml:space="preserve"> № </w:t>
      </w:r>
      <w:r w:rsidR="00783B47">
        <w:t>Х</w:t>
      </w:r>
      <w:r w:rsidR="00196AD7">
        <w:t>.1.3804.6126</w:t>
      </w:r>
      <w:r w:rsidR="00783B47">
        <w:t>Х</w:t>
      </w:r>
      <w:r w:rsidR="00196AD7">
        <w:t xml:space="preserve"> о вкладе «Управляй» от 25.07.2013 г.;</w:t>
      </w:r>
    </w:p>
    <w:p w:rsidR="00196AD7" w:rsidRDefault="004524C5" w:rsidP="004524C5">
      <w:pPr>
        <w:jc w:val="both"/>
      </w:pPr>
      <w:r>
        <w:t>- п</w:t>
      </w:r>
      <w:r w:rsidR="00196AD7">
        <w:t>риходн</w:t>
      </w:r>
      <w:r>
        <w:t>ого</w:t>
      </w:r>
      <w:r w:rsidR="00196AD7">
        <w:t xml:space="preserve"> кассов</w:t>
      </w:r>
      <w:r>
        <w:t>ого</w:t>
      </w:r>
      <w:r w:rsidR="00196AD7">
        <w:t xml:space="preserve"> ордер</w:t>
      </w:r>
      <w:r>
        <w:t>а</w:t>
      </w:r>
      <w:r w:rsidR="00196AD7">
        <w:t xml:space="preserve"> № 3 от 01.08.2013 г.;</w:t>
      </w:r>
    </w:p>
    <w:p w:rsidR="00196AD7" w:rsidRDefault="004524C5" w:rsidP="004524C5">
      <w:pPr>
        <w:jc w:val="both"/>
      </w:pPr>
      <w:r>
        <w:t>- з</w:t>
      </w:r>
      <w:r w:rsidR="00196AD7">
        <w:t>аявлени</w:t>
      </w:r>
      <w:r>
        <w:t>я</w:t>
      </w:r>
      <w:r w:rsidR="00196AD7">
        <w:t xml:space="preserve"> на прием денежных средств от 01.08.2013 г.;</w:t>
      </w:r>
    </w:p>
    <w:p w:rsidR="00196AD7" w:rsidRDefault="004524C5" w:rsidP="004524C5">
      <w:pPr>
        <w:jc w:val="both"/>
      </w:pPr>
      <w:r>
        <w:t>- свидетельства</w:t>
      </w:r>
      <w:r w:rsidR="00196AD7">
        <w:t xml:space="preserve"> о гос</w:t>
      </w:r>
      <w:r>
        <w:t>ударственной регистрации</w:t>
      </w:r>
      <w:r w:rsidR="00196AD7">
        <w:t xml:space="preserve"> права от 27.08.2013 г.;</w:t>
      </w:r>
    </w:p>
    <w:p w:rsidR="00196AD7" w:rsidRDefault="004524C5" w:rsidP="004524C5">
      <w:pPr>
        <w:jc w:val="both"/>
      </w:pPr>
      <w:r>
        <w:t>- д</w:t>
      </w:r>
      <w:r w:rsidR="00196AD7">
        <w:t>оговор</w:t>
      </w:r>
      <w:r>
        <w:t>а</w:t>
      </w:r>
      <w:r w:rsidR="00196AD7">
        <w:t xml:space="preserve"> купли-продажи от 30.12.2013 г.;</w:t>
      </w:r>
    </w:p>
    <w:p w:rsidR="00196AD7" w:rsidRDefault="004524C5" w:rsidP="004524C5">
      <w:pPr>
        <w:jc w:val="both"/>
      </w:pPr>
      <w:r>
        <w:t>- д</w:t>
      </w:r>
      <w:r w:rsidR="00196AD7">
        <w:t>оговор</w:t>
      </w:r>
      <w:r>
        <w:t>а</w:t>
      </w:r>
      <w:r w:rsidR="00196AD7">
        <w:t xml:space="preserve"> участия в долевом строительстве многоквартирного дома № </w:t>
      </w:r>
      <w:r w:rsidR="00783B47">
        <w:t>Х</w:t>
      </w:r>
      <w:r w:rsidR="00196AD7">
        <w:t>/14-224 от 16.01.2014 г.;</w:t>
      </w:r>
    </w:p>
    <w:p w:rsidR="00196AD7" w:rsidRPr="00196AD7" w:rsidRDefault="004524C5" w:rsidP="004524C5">
      <w:r>
        <w:t>- д</w:t>
      </w:r>
      <w:r w:rsidR="00196AD7" w:rsidRPr="00196AD7">
        <w:t>оговор</w:t>
      </w:r>
      <w:r>
        <w:t>а</w:t>
      </w:r>
      <w:r w:rsidR="00196AD7" w:rsidRPr="00196AD7">
        <w:t xml:space="preserve"> участия в долевом строитель</w:t>
      </w:r>
      <w:r w:rsidR="00196AD7">
        <w:t xml:space="preserve">стве многоквартирного дома № </w:t>
      </w:r>
      <w:r w:rsidR="00783B47">
        <w:t>Х</w:t>
      </w:r>
      <w:r w:rsidR="00196AD7">
        <w:t>/14-245 от 20</w:t>
      </w:r>
      <w:r w:rsidR="00196AD7" w:rsidRPr="00196AD7">
        <w:t>.01.2014 г.;</w:t>
      </w:r>
    </w:p>
    <w:p w:rsidR="00196AD7" w:rsidRDefault="004524C5" w:rsidP="004524C5">
      <w:pPr>
        <w:jc w:val="both"/>
      </w:pPr>
      <w:r>
        <w:t>- п</w:t>
      </w:r>
      <w:r w:rsidR="00196AD7">
        <w:t>латежно</w:t>
      </w:r>
      <w:r>
        <w:t>го</w:t>
      </w:r>
      <w:r w:rsidR="00196AD7">
        <w:t xml:space="preserve"> поручение № 750 от 10.02.2014 г.;</w:t>
      </w:r>
    </w:p>
    <w:p w:rsidR="00196AD7" w:rsidRDefault="004524C5" w:rsidP="004524C5">
      <w:pPr>
        <w:jc w:val="both"/>
      </w:pPr>
      <w:r>
        <w:t>- о</w:t>
      </w:r>
      <w:r w:rsidR="00196AD7">
        <w:t>тчет</w:t>
      </w:r>
      <w:r>
        <w:t>а</w:t>
      </w:r>
      <w:r w:rsidR="00196AD7">
        <w:t xml:space="preserve"> об операциях;</w:t>
      </w:r>
    </w:p>
    <w:p w:rsidR="00196AD7" w:rsidRDefault="004524C5" w:rsidP="004524C5">
      <w:pPr>
        <w:jc w:val="both"/>
      </w:pPr>
      <w:r>
        <w:t>- п</w:t>
      </w:r>
      <w:r w:rsidR="00196AD7">
        <w:t>латежно</w:t>
      </w:r>
      <w:r>
        <w:t>го</w:t>
      </w:r>
      <w:r w:rsidR="00196AD7">
        <w:t xml:space="preserve"> поручени</w:t>
      </w:r>
      <w:r>
        <w:t>я</w:t>
      </w:r>
      <w:r w:rsidR="00196AD7">
        <w:t xml:space="preserve"> № 749 от 10.02.2014 г.;</w:t>
      </w:r>
    </w:p>
    <w:p w:rsidR="00196AD7" w:rsidRDefault="004524C5" w:rsidP="004524C5">
      <w:pPr>
        <w:jc w:val="both"/>
      </w:pPr>
      <w:r>
        <w:t>- д</w:t>
      </w:r>
      <w:r w:rsidR="00196AD7">
        <w:t>оговор</w:t>
      </w:r>
      <w:r>
        <w:t>а</w:t>
      </w:r>
      <w:r w:rsidR="00196AD7">
        <w:t xml:space="preserve"> купли продажи (купчая) земельного участка от 19.05.2014 г.;</w:t>
      </w:r>
    </w:p>
    <w:p w:rsidR="00196AD7" w:rsidRDefault="004524C5" w:rsidP="004524C5">
      <w:pPr>
        <w:jc w:val="both"/>
      </w:pPr>
      <w:r>
        <w:t>- п</w:t>
      </w:r>
      <w:r w:rsidR="00196AD7">
        <w:t>риходн</w:t>
      </w:r>
      <w:r>
        <w:t>ого</w:t>
      </w:r>
      <w:r w:rsidR="00196AD7">
        <w:t xml:space="preserve"> кассов</w:t>
      </w:r>
      <w:r>
        <w:t>ого</w:t>
      </w:r>
      <w:r w:rsidR="00196AD7">
        <w:t xml:space="preserve"> ордер</w:t>
      </w:r>
      <w:r>
        <w:t>а</w:t>
      </w:r>
      <w:r w:rsidR="00196AD7">
        <w:t xml:space="preserve"> № 27 от 03.06.2014 г.;</w:t>
      </w:r>
    </w:p>
    <w:p w:rsidR="00196AD7" w:rsidRDefault="004524C5" w:rsidP="004524C5">
      <w:pPr>
        <w:jc w:val="both"/>
      </w:pPr>
      <w:r>
        <w:t>- с</w:t>
      </w:r>
      <w:r w:rsidR="00196AD7">
        <w:t>оглашени</w:t>
      </w:r>
      <w:r>
        <w:t>я</w:t>
      </w:r>
      <w:r w:rsidR="00196AD7">
        <w:t xml:space="preserve"> 77 АБ </w:t>
      </w:r>
      <w:r w:rsidR="00783B47">
        <w:t>Х</w:t>
      </w:r>
      <w:r w:rsidR="00196AD7">
        <w:t xml:space="preserve"> от 02.09.2014 г.;</w:t>
      </w:r>
    </w:p>
    <w:p w:rsidR="00196AD7" w:rsidRDefault="004524C5" w:rsidP="004524C5">
      <w:pPr>
        <w:jc w:val="both"/>
      </w:pPr>
      <w:r>
        <w:t>- д</w:t>
      </w:r>
      <w:r w:rsidR="00196AD7">
        <w:t>оговор</w:t>
      </w:r>
      <w:r>
        <w:t>а</w:t>
      </w:r>
      <w:r w:rsidR="00196AD7">
        <w:t xml:space="preserve"> купли-продажи жилого дома с земельным участком от 09.10.2014 г.;</w:t>
      </w:r>
    </w:p>
    <w:p w:rsidR="00196AD7" w:rsidRDefault="004524C5" w:rsidP="004524C5">
      <w:pPr>
        <w:jc w:val="both"/>
      </w:pPr>
      <w:r>
        <w:t>- а</w:t>
      </w:r>
      <w:r w:rsidR="00196AD7">
        <w:t>кт</w:t>
      </w:r>
      <w:r>
        <w:t>а</w:t>
      </w:r>
      <w:r w:rsidR="00196AD7">
        <w:t xml:space="preserve"> приема-передачи зем</w:t>
      </w:r>
      <w:r>
        <w:t xml:space="preserve">ельного </w:t>
      </w:r>
      <w:r w:rsidR="00196AD7">
        <w:t>уч</w:t>
      </w:r>
      <w:r>
        <w:t>астка</w:t>
      </w:r>
      <w:r w:rsidR="00196AD7">
        <w:t xml:space="preserve"> с частью дома к договору купли-продажи недвижимости от 09.10.2014 г.;</w:t>
      </w:r>
    </w:p>
    <w:p w:rsidR="00196AD7" w:rsidRDefault="004524C5" w:rsidP="004524C5">
      <w:pPr>
        <w:jc w:val="both"/>
      </w:pPr>
      <w:r>
        <w:t>- р</w:t>
      </w:r>
      <w:r w:rsidR="00196AD7">
        <w:t>асписк</w:t>
      </w:r>
      <w:r>
        <w:t>и</w:t>
      </w:r>
      <w:r w:rsidR="00196AD7">
        <w:t xml:space="preserve"> от 09.10.2014 г.;</w:t>
      </w:r>
    </w:p>
    <w:p w:rsidR="00196AD7" w:rsidRDefault="004524C5" w:rsidP="004524C5">
      <w:pPr>
        <w:jc w:val="both"/>
      </w:pPr>
      <w:r>
        <w:t>- п</w:t>
      </w:r>
      <w:r w:rsidR="00196AD7">
        <w:t>редварительн</w:t>
      </w:r>
      <w:r>
        <w:t>ого</w:t>
      </w:r>
      <w:r w:rsidR="00196AD7">
        <w:t xml:space="preserve"> договор</w:t>
      </w:r>
      <w:r>
        <w:t>а</w:t>
      </w:r>
      <w:r w:rsidR="00196AD7">
        <w:t xml:space="preserve"> от 30.09.2014 г.;</w:t>
      </w:r>
    </w:p>
    <w:p w:rsidR="00196AD7" w:rsidRDefault="004524C5" w:rsidP="004524C5">
      <w:pPr>
        <w:jc w:val="both"/>
      </w:pPr>
      <w:r>
        <w:t>- в</w:t>
      </w:r>
      <w:r w:rsidR="00892894">
        <w:t>ыписк</w:t>
      </w:r>
      <w:r>
        <w:t>и</w:t>
      </w:r>
      <w:r w:rsidR="00892894">
        <w:t xml:space="preserve"> из лицевого счета;</w:t>
      </w:r>
    </w:p>
    <w:p w:rsidR="00892894" w:rsidRDefault="004524C5" w:rsidP="004524C5">
      <w:pPr>
        <w:jc w:val="both"/>
      </w:pPr>
      <w:r>
        <w:t>- д</w:t>
      </w:r>
      <w:r w:rsidR="00892894">
        <w:t>оговор</w:t>
      </w:r>
      <w:r>
        <w:t>а</w:t>
      </w:r>
      <w:r w:rsidR="00892894">
        <w:t xml:space="preserve"> № </w:t>
      </w:r>
      <w:r w:rsidR="00783B47">
        <w:t>Х</w:t>
      </w:r>
      <w:r w:rsidR="00892894">
        <w:t>.1.3804.104</w:t>
      </w:r>
      <w:r w:rsidR="00783B47">
        <w:t>Х</w:t>
      </w:r>
      <w:r w:rsidR="00892894">
        <w:t xml:space="preserve"> от 25.10.2014 г.;</w:t>
      </w:r>
    </w:p>
    <w:p w:rsidR="00892894" w:rsidRDefault="004524C5" w:rsidP="004524C5">
      <w:pPr>
        <w:jc w:val="both"/>
      </w:pPr>
      <w:r>
        <w:t>- д</w:t>
      </w:r>
      <w:r w:rsidR="00892894">
        <w:t>оговор</w:t>
      </w:r>
      <w:r>
        <w:t>а</w:t>
      </w:r>
      <w:r w:rsidR="00892894">
        <w:t xml:space="preserve"> № </w:t>
      </w:r>
      <w:r w:rsidR="00783B47">
        <w:t>Х</w:t>
      </w:r>
      <w:r w:rsidR="00892894">
        <w:t>.3.3804.022</w:t>
      </w:r>
      <w:r w:rsidR="00783B47">
        <w:t>Х</w:t>
      </w:r>
      <w:r w:rsidR="00892894">
        <w:t xml:space="preserve"> от 30.09.2014 г.;</w:t>
      </w:r>
    </w:p>
    <w:p w:rsidR="00892894" w:rsidRDefault="004524C5" w:rsidP="004524C5">
      <w:pPr>
        <w:jc w:val="both"/>
      </w:pPr>
      <w:r>
        <w:t xml:space="preserve">- </w:t>
      </w:r>
      <w:r w:rsidR="0001086D">
        <w:t>ф</w:t>
      </w:r>
      <w:r w:rsidR="00892894">
        <w:t>отографии;</w:t>
      </w:r>
    </w:p>
    <w:p w:rsidR="00892894" w:rsidRDefault="004524C5" w:rsidP="004524C5">
      <w:pPr>
        <w:jc w:val="both"/>
      </w:pPr>
      <w:r>
        <w:t xml:space="preserve">- </w:t>
      </w:r>
      <w:r w:rsidR="0001086D">
        <w:t>о</w:t>
      </w:r>
      <w:r w:rsidR="00892894">
        <w:t>бъяснени</w:t>
      </w:r>
      <w:r>
        <w:t>й</w:t>
      </w:r>
      <w:r w:rsidR="00892894">
        <w:t xml:space="preserve"> от 01.07.2015 г.;</w:t>
      </w:r>
    </w:p>
    <w:p w:rsidR="00892894" w:rsidRDefault="004524C5" w:rsidP="004524C5">
      <w:pPr>
        <w:jc w:val="both"/>
      </w:pPr>
      <w:r>
        <w:t xml:space="preserve">- </w:t>
      </w:r>
      <w:r w:rsidR="0001086D">
        <w:t>з</w:t>
      </w:r>
      <w:r w:rsidR="00892894">
        <w:t>аявлени</w:t>
      </w:r>
      <w:r>
        <w:t>я</w:t>
      </w:r>
      <w:r w:rsidR="00892894">
        <w:t xml:space="preserve"> от 10.07.2015 г.;</w:t>
      </w:r>
    </w:p>
    <w:p w:rsidR="00892894" w:rsidRDefault="004524C5" w:rsidP="004524C5">
      <w:pPr>
        <w:jc w:val="both"/>
      </w:pPr>
      <w:r>
        <w:t xml:space="preserve">- </w:t>
      </w:r>
      <w:r w:rsidR="0001086D">
        <w:t>о</w:t>
      </w:r>
      <w:r w:rsidR="00892894">
        <w:t>бъяснени</w:t>
      </w:r>
      <w:r>
        <w:t>й</w:t>
      </w:r>
      <w:r w:rsidR="00892894">
        <w:t xml:space="preserve"> от 10.07.2015 г.;</w:t>
      </w:r>
    </w:p>
    <w:p w:rsidR="00892894" w:rsidRDefault="004524C5" w:rsidP="004524C5">
      <w:pPr>
        <w:jc w:val="both"/>
      </w:pPr>
      <w:r>
        <w:t xml:space="preserve">- </w:t>
      </w:r>
      <w:r w:rsidR="0001086D">
        <w:t>з</w:t>
      </w:r>
      <w:r w:rsidR="00892894">
        <w:t>аявлени</w:t>
      </w:r>
      <w:r>
        <w:t>я</w:t>
      </w:r>
      <w:r w:rsidR="00892894">
        <w:t xml:space="preserve"> от 30.06.2015 г.;</w:t>
      </w:r>
    </w:p>
    <w:p w:rsidR="00892894" w:rsidRDefault="004524C5" w:rsidP="004524C5">
      <w:pPr>
        <w:jc w:val="both"/>
      </w:pPr>
      <w:r>
        <w:t xml:space="preserve">- </w:t>
      </w:r>
      <w:r w:rsidR="0001086D">
        <w:t>о</w:t>
      </w:r>
      <w:r w:rsidR="00892894">
        <w:t>пределени</w:t>
      </w:r>
      <w:r>
        <w:t>я</w:t>
      </w:r>
      <w:r w:rsidR="00892894">
        <w:t xml:space="preserve"> от 22.07.2015 г.;</w:t>
      </w:r>
    </w:p>
    <w:p w:rsidR="00892894" w:rsidRDefault="004524C5" w:rsidP="004524C5">
      <w:pPr>
        <w:jc w:val="both"/>
      </w:pPr>
      <w:r>
        <w:t xml:space="preserve">- </w:t>
      </w:r>
      <w:r w:rsidR="0001086D">
        <w:t>с</w:t>
      </w:r>
      <w:r w:rsidR="00892894">
        <w:t>/п № М-</w:t>
      </w:r>
      <w:r w:rsidR="00783B47">
        <w:t>Х</w:t>
      </w:r>
      <w:r w:rsidR="00892894">
        <w:t>/2015 от 24.08.2015 г.;</w:t>
      </w:r>
    </w:p>
    <w:p w:rsidR="00892894" w:rsidRDefault="004524C5" w:rsidP="004524C5">
      <w:pPr>
        <w:jc w:val="both"/>
      </w:pPr>
      <w:r>
        <w:t xml:space="preserve">- </w:t>
      </w:r>
      <w:r w:rsidR="0001086D">
        <w:t>д</w:t>
      </w:r>
      <w:r w:rsidR="00892894">
        <w:t>оговор</w:t>
      </w:r>
      <w:r>
        <w:t>а</w:t>
      </w:r>
      <w:r w:rsidR="00892894">
        <w:t xml:space="preserve"> займа от 20.08.2015 г. № </w:t>
      </w:r>
      <w:r w:rsidR="00783B47">
        <w:t>Х</w:t>
      </w:r>
      <w:r w:rsidR="00892894">
        <w:t>430;</w:t>
      </w:r>
    </w:p>
    <w:p w:rsidR="00892894" w:rsidRDefault="004524C5" w:rsidP="004524C5">
      <w:pPr>
        <w:jc w:val="both"/>
      </w:pPr>
      <w:r>
        <w:t xml:space="preserve">- </w:t>
      </w:r>
      <w:r w:rsidR="0001086D">
        <w:t>к</w:t>
      </w:r>
      <w:r w:rsidR="00892894">
        <w:t>онверт</w:t>
      </w:r>
      <w:r>
        <w:t>а</w:t>
      </w:r>
      <w:r w:rsidR="00892894">
        <w:t xml:space="preserve"> Почта России;</w:t>
      </w:r>
    </w:p>
    <w:p w:rsidR="00892894" w:rsidRDefault="004524C5" w:rsidP="004524C5">
      <w:pPr>
        <w:jc w:val="both"/>
      </w:pPr>
      <w:r>
        <w:t xml:space="preserve">- </w:t>
      </w:r>
      <w:r w:rsidR="0001086D">
        <w:t>р</w:t>
      </w:r>
      <w:r w:rsidR="00892894">
        <w:t>ешени</w:t>
      </w:r>
      <w:r>
        <w:t>я</w:t>
      </w:r>
      <w:r w:rsidR="00892894">
        <w:t xml:space="preserve"> о разделе зем</w:t>
      </w:r>
      <w:r w:rsidR="00B342CA">
        <w:t>ельного участка</w:t>
      </w:r>
      <w:r w:rsidR="00892894">
        <w:t xml:space="preserve"> от 04.09.2015 г.;</w:t>
      </w:r>
    </w:p>
    <w:p w:rsidR="00892894" w:rsidRDefault="004524C5" w:rsidP="004524C5">
      <w:pPr>
        <w:jc w:val="both"/>
      </w:pPr>
      <w:r>
        <w:t xml:space="preserve">- </w:t>
      </w:r>
      <w:r w:rsidR="0001086D">
        <w:t>п</w:t>
      </w:r>
      <w:r w:rsidR="00892894">
        <w:t>роект</w:t>
      </w:r>
      <w:r>
        <w:t>а</w:t>
      </w:r>
      <w:r w:rsidR="00892894">
        <w:t xml:space="preserve"> раздела зем</w:t>
      </w:r>
      <w:r w:rsidR="00B342CA">
        <w:t>ельного участка</w:t>
      </w:r>
      <w:r w:rsidR="00892894">
        <w:t>;</w:t>
      </w:r>
    </w:p>
    <w:p w:rsidR="00892894" w:rsidRDefault="004524C5" w:rsidP="004524C5">
      <w:pPr>
        <w:jc w:val="both"/>
      </w:pPr>
      <w:r>
        <w:t>- свидетельства о государственной регистрации</w:t>
      </w:r>
      <w:r w:rsidR="00892894">
        <w:t xml:space="preserve"> права от 11.11.2015 г.;</w:t>
      </w:r>
    </w:p>
    <w:p w:rsidR="00892894" w:rsidRDefault="004524C5" w:rsidP="004524C5">
      <w:pPr>
        <w:jc w:val="both"/>
      </w:pPr>
      <w:r>
        <w:t>- свидетельства</w:t>
      </w:r>
      <w:r w:rsidR="00892894">
        <w:t xml:space="preserve"> о рождении Н</w:t>
      </w:r>
      <w:r w:rsidR="00783B47">
        <w:t>.</w:t>
      </w:r>
      <w:r w:rsidR="00892894">
        <w:t>А.Ю.;</w:t>
      </w:r>
    </w:p>
    <w:p w:rsidR="00892894" w:rsidRDefault="004524C5" w:rsidP="004524C5">
      <w:pPr>
        <w:jc w:val="both"/>
      </w:pPr>
      <w:r>
        <w:t xml:space="preserve">- </w:t>
      </w:r>
      <w:r w:rsidR="0001086D">
        <w:t>д</w:t>
      </w:r>
      <w:r w:rsidR="00892894">
        <w:t>оговор</w:t>
      </w:r>
      <w:r>
        <w:t>а</w:t>
      </w:r>
      <w:r w:rsidR="00892894">
        <w:t xml:space="preserve"> найма жилого помещения от 19.09.2016 г.;</w:t>
      </w:r>
    </w:p>
    <w:p w:rsidR="00892894" w:rsidRDefault="004524C5" w:rsidP="004524C5">
      <w:pPr>
        <w:jc w:val="both"/>
      </w:pPr>
      <w:r>
        <w:t xml:space="preserve">- справки </w:t>
      </w:r>
      <w:r w:rsidR="0001086D">
        <w:t>о</w:t>
      </w:r>
      <w:r w:rsidR="00892894">
        <w:t>смотр дежурного врача от 10.07.2016 г.;</w:t>
      </w:r>
    </w:p>
    <w:p w:rsidR="00892894" w:rsidRDefault="004524C5" w:rsidP="004524C5">
      <w:pPr>
        <w:jc w:val="both"/>
      </w:pPr>
      <w:r>
        <w:t xml:space="preserve">- </w:t>
      </w:r>
      <w:r w:rsidR="0001086D">
        <w:t>д</w:t>
      </w:r>
      <w:r w:rsidR="00892894">
        <w:t>оговор</w:t>
      </w:r>
      <w:r>
        <w:t>а</w:t>
      </w:r>
      <w:r w:rsidR="00892894">
        <w:t xml:space="preserve"> купли-продажи помещений жилого дома и </w:t>
      </w:r>
      <w:proofErr w:type="spellStart"/>
      <w:r w:rsidR="00892894">
        <w:t>зем.уч</w:t>
      </w:r>
      <w:proofErr w:type="spellEnd"/>
      <w:r w:rsidR="00892894">
        <w:t>. от 27.09.2016 г.;</w:t>
      </w:r>
    </w:p>
    <w:p w:rsidR="00892894" w:rsidRDefault="004524C5" w:rsidP="004524C5">
      <w:pPr>
        <w:jc w:val="both"/>
      </w:pPr>
      <w:r>
        <w:t xml:space="preserve">- </w:t>
      </w:r>
      <w:r w:rsidR="0001086D">
        <w:t>з</w:t>
      </w:r>
      <w:r w:rsidR="00892894">
        <w:t>аявлени</w:t>
      </w:r>
      <w:r>
        <w:t>я</w:t>
      </w:r>
      <w:r w:rsidR="00892894">
        <w:t xml:space="preserve"> 02 АА </w:t>
      </w:r>
      <w:r w:rsidR="00783B47">
        <w:t>Х</w:t>
      </w:r>
      <w:r w:rsidR="00892894">
        <w:t>;</w:t>
      </w:r>
    </w:p>
    <w:p w:rsidR="00892894" w:rsidRDefault="004524C5" w:rsidP="004524C5">
      <w:pPr>
        <w:jc w:val="both"/>
      </w:pPr>
      <w:r>
        <w:t xml:space="preserve">- </w:t>
      </w:r>
      <w:r w:rsidR="0001086D">
        <w:t>и</w:t>
      </w:r>
      <w:r w:rsidR="00892894">
        <w:t>сково</w:t>
      </w:r>
      <w:r>
        <w:t>го</w:t>
      </w:r>
      <w:r w:rsidR="00892894">
        <w:t xml:space="preserve"> заявление от 31.07.2017 г.;</w:t>
      </w:r>
    </w:p>
    <w:p w:rsidR="00892894" w:rsidRDefault="004524C5" w:rsidP="004524C5">
      <w:pPr>
        <w:jc w:val="both"/>
      </w:pPr>
      <w:r>
        <w:t xml:space="preserve">- </w:t>
      </w:r>
      <w:r w:rsidR="0001086D">
        <w:t>о</w:t>
      </w:r>
      <w:r w:rsidR="00892894">
        <w:t>пис</w:t>
      </w:r>
      <w:r>
        <w:t>и</w:t>
      </w:r>
      <w:r w:rsidR="00892894">
        <w:t>;</w:t>
      </w:r>
    </w:p>
    <w:p w:rsidR="00892894" w:rsidRDefault="004524C5" w:rsidP="004524C5">
      <w:pPr>
        <w:jc w:val="both"/>
      </w:pPr>
      <w:r>
        <w:t xml:space="preserve">- </w:t>
      </w:r>
      <w:r w:rsidR="0001086D">
        <w:t>о</w:t>
      </w:r>
      <w:r w:rsidR="00892894">
        <w:t>пределени</w:t>
      </w:r>
      <w:r>
        <w:t>я</w:t>
      </w:r>
      <w:r w:rsidR="00892894">
        <w:t xml:space="preserve"> от 07.08.2017 г.;</w:t>
      </w:r>
    </w:p>
    <w:p w:rsidR="00892894" w:rsidRDefault="004524C5" w:rsidP="004524C5">
      <w:pPr>
        <w:jc w:val="both"/>
      </w:pPr>
      <w:r>
        <w:t xml:space="preserve">- </w:t>
      </w:r>
      <w:r w:rsidR="0001086D">
        <w:t>о</w:t>
      </w:r>
      <w:r w:rsidR="00892894">
        <w:t>пределени</w:t>
      </w:r>
      <w:r>
        <w:t>я</w:t>
      </w:r>
      <w:r w:rsidR="00892894">
        <w:t xml:space="preserve"> от 28.08.2017 г.;</w:t>
      </w:r>
    </w:p>
    <w:p w:rsidR="00892894" w:rsidRDefault="004524C5" w:rsidP="004524C5">
      <w:pPr>
        <w:jc w:val="both"/>
      </w:pPr>
      <w:r>
        <w:t xml:space="preserve">- </w:t>
      </w:r>
      <w:r w:rsidR="0001086D">
        <w:t>п</w:t>
      </w:r>
      <w:r w:rsidR="00892894">
        <w:t>остановлени</w:t>
      </w:r>
      <w:r>
        <w:t>я</w:t>
      </w:r>
      <w:r w:rsidR="00892894">
        <w:t xml:space="preserve"> о назначении админ</w:t>
      </w:r>
      <w:r>
        <w:t>истративного н</w:t>
      </w:r>
      <w:r w:rsidR="00892894">
        <w:t>аказания по результатам рассмотрения дела об ад</w:t>
      </w:r>
      <w:r>
        <w:t>министративном</w:t>
      </w:r>
      <w:r w:rsidR="00892894">
        <w:t xml:space="preserve"> правонарушении от 13.03.2018 г.;</w:t>
      </w:r>
    </w:p>
    <w:p w:rsidR="00892894" w:rsidRDefault="004524C5" w:rsidP="004524C5">
      <w:pPr>
        <w:jc w:val="both"/>
      </w:pPr>
      <w:r>
        <w:t xml:space="preserve">- </w:t>
      </w:r>
      <w:r w:rsidR="0001086D">
        <w:t xml:space="preserve">с/п № </w:t>
      </w:r>
      <w:r w:rsidR="00783B47">
        <w:t>Х</w:t>
      </w:r>
      <w:r w:rsidR="0001086D">
        <w:t>-536/1553 от 06.06.2018 г.;</w:t>
      </w:r>
    </w:p>
    <w:p w:rsidR="0001086D" w:rsidRDefault="004524C5" w:rsidP="004524C5">
      <w:pPr>
        <w:jc w:val="both"/>
      </w:pPr>
      <w:r>
        <w:t xml:space="preserve">- </w:t>
      </w:r>
      <w:r w:rsidR="0001086D">
        <w:t>постановление об отказе в возбуждении угол</w:t>
      </w:r>
      <w:r>
        <w:t xml:space="preserve">овного </w:t>
      </w:r>
      <w:r w:rsidR="0001086D">
        <w:t>дела от 06.06.2018 г.;</w:t>
      </w:r>
    </w:p>
    <w:p w:rsidR="0001086D" w:rsidRDefault="00B342CA" w:rsidP="00B342CA">
      <w:pPr>
        <w:jc w:val="both"/>
      </w:pPr>
      <w:r>
        <w:lastRenderedPageBreak/>
        <w:t xml:space="preserve">- </w:t>
      </w:r>
      <w:r w:rsidR="0001086D">
        <w:t>объяснени</w:t>
      </w:r>
      <w:r>
        <w:t>й</w:t>
      </w:r>
      <w:r w:rsidR="0001086D">
        <w:t xml:space="preserve"> от 27.08.2018 г.;</w:t>
      </w:r>
    </w:p>
    <w:p w:rsidR="0001086D" w:rsidRDefault="00B342CA" w:rsidP="00B342CA">
      <w:pPr>
        <w:jc w:val="both"/>
      </w:pPr>
      <w:r>
        <w:t xml:space="preserve">- </w:t>
      </w:r>
      <w:r w:rsidR="0001086D">
        <w:t>протокол</w:t>
      </w:r>
      <w:r>
        <w:t>а</w:t>
      </w:r>
      <w:r w:rsidR="0001086D">
        <w:t xml:space="preserve"> принятия устного заявление от 27.08.2018 г.;</w:t>
      </w:r>
    </w:p>
    <w:p w:rsidR="0001086D" w:rsidRDefault="00B342CA" w:rsidP="00B342CA">
      <w:pPr>
        <w:jc w:val="both"/>
      </w:pPr>
      <w:r>
        <w:t xml:space="preserve">- </w:t>
      </w:r>
      <w:r w:rsidR="0001086D">
        <w:t>заявлени</w:t>
      </w:r>
      <w:r>
        <w:t>я</w:t>
      </w:r>
      <w:r w:rsidR="0001086D">
        <w:t xml:space="preserve"> от 09.05.2018 г.;</w:t>
      </w:r>
    </w:p>
    <w:p w:rsidR="0001086D" w:rsidRDefault="00B342CA" w:rsidP="00B342CA">
      <w:pPr>
        <w:jc w:val="both"/>
      </w:pPr>
      <w:r>
        <w:t xml:space="preserve">- </w:t>
      </w:r>
      <w:r w:rsidR="0001086D">
        <w:t>акт</w:t>
      </w:r>
      <w:r>
        <w:t>а</w:t>
      </w:r>
      <w:r w:rsidR="0001086D">
        <w:t xml:space="preserve"> приема-передачи объекта долевого строительства от 24.09.2018 г.;</w:t>
      </w:r>
    </w:p>
    <w:p w:rsidR="0001086D" w:rsidRDefault="00B342CA" w:rsidP="00B342CA">
      <w:pPr>
        <w:jc w:val="both"/>
      </w:pPr>
      <w:r>
        <w:t xml:space="preserve">- </w:t>
      </w:r>
      <w:r w:rsidR="0001086D">
        <w:t>уведомлени</w:t>
      </w:r>
      <w:r>
        <w:t>я</w:t>
      </w:r>
      <w:r w:rsidR="0001086D">
        <w:t xml:space="preserve"> о постановке на учет ф.л. в налоговом органе № </w:t>
      </w:r>
      <w:r w:rsidR="00783B47">
        <w:t>Х</w:t>
      </w:r>
      <w:r w:rsidR="0001086D">
        <w:t>179 от 31.01.2019 г.;</w:t>
      </w:r>
    </w:p>
    <w:p w:rsidR="0001086D" w:rsidRDefault="00B342CA" w:rsidP="00B342CA">
      <w:pPr>
        <w:jc w:val="both"/>
      </w:pPr>
      <w:r>
        <w:t xml:space="preserve">- </w:t>
      </w:r>
      <w:r w:rsidR="0001086D">
        <w:t>исково</w:t>
      </w:r>
      <w:r>
        <w:t>го</w:t>
      </w:r>
      <w:r w:rsidR="0001086D">
        <w:t xml:space="preserve"> заявлени</w:t>
      </w:r>
      <w:r>
        <w:t>я</w:t>
      </w:r>
      <w:r w:rsidR="0001086D">
        <w:t xml:space="preserve"> от 18.02.2019 г.;</w:t>
      </w:r>
    </w:p>
    <w:p w:rsidR="0001086D" w:rsidRDefault="00B342CA" w:rsidP="00B342CA">
      <w:pPr>
        <w:jc w:val="both"/>
      </w:pPr>
      <w:r>
        <w:t xml:space="preserve">- </w:t>
      </w:r>
      <w:r w:rsidR="0001086D">
        <w:t>квитанци</w:t>
      </w:r>
      <w:r>
        <w:t>и</w:t>
      </w:r>
      <w:r w:rsidR="0001086D">
        <w:t xml:space="preserve"> на прием оборудования;</w:t>
      </w:r>
    </w:p>
    <w:p w:rsidR="0001086D" w:rsidRDefault="00B342CA" w:rsidP="00B342CA">
      <w:pPr>
        <w:jc w:val="both"/>
      </w:pPr>
      <w:r>
        <w:t xml:space="preserve">- </w:t>
      </w:r>
      <w:r w:rsidR="0001086D">
        <w:t>с/п от 22.02.2019 г.;</w:t>
      </w:r>
    </w:p>
    <w:p w:rsidR="0001086D" w:rsidRDefault="00B342CA" w:rsidP="00B342CA">
      <w:pPr>
        <w:jc w:val="both"/>
      </w:pPr>
      <w:r>
        <w:t xml:space="preserve">- </w:t>
      </w:r>
      <w:r w:rsidR="0001086D">
        <w:t>заявлени</w:t>
      </w:r>
      <w:r>
        <w:t>я</w:t>
      </w:r>
      <w:r w:rsidR="0001086D">
        <w:t xml:space="preserve"> от 20.05.2019 г.;</w:t>
      </w:r>
    </w:p>
    <w:p w:rsidR="0001086D" w:rsidRDefault="00B342CA" w:rsidP="00B342CA">
      <w:pPr>
        <w:jc w:val="both"/>
      </w:pPr>
      <w:r>
        <w:t xml:space="preserve">- </w:t>
      </w:r>
      <w:r w:rsidR="0001086D">
        <w:t>справк</w:t>
      </w:r>
      <w:r>
        <w:t>и</w:t>
      </w:r>
      <w:r w:rsidR="0001086D">
        <w:t xml:space="preserve"> № </w:t>
      </w:r>
      <w:r w:rsidR="00783B47">
        <w:t>Х</w:t>
      </w:r>
      <w:r w:rsidR="0001086D">
        <w:t>/2-5 от 05.06.2014 г.;</w:t>
      </w:r>
    </w:p>
    <w:p w:rsidR="0001086D" w:rsidRDefault="00B342CA" w:rsidP="00B342CA">
      <w:pPr>
        <w:jc w:val="both"/>
      </w:pPr>
      <w:r>
        <w:t xml:space="preserve">- </w:t>
      </w:r>
      <w:r w:rsidR="0001086D">
        <w:t>пе</w:t>
      </w:r>
      <w:r w:rsidR="00F53B61">
        <w:t>редаточн</w:t>
      </w:r>
      <w:r>
        <w:t>ого</w:t>
      </w:r>
      <w:r w:rsidR="00F53B61">
        <w:t xml:space="preserve"> акт</w:t>
      </w:r>
      <w:r>
        <w:t>а</w:t>
      </w:r>
      <w:r w:rsidR="00F53B61">
        <w:t xml:space="preserve"> от 17.10.2019 г.</w:t>
      </w:r>
    </w:p>
    <w:p w:rsidR="00C41444" w:rsidRDefault="00C41444" w:rsidP="00B342CA">
      <w:pPr>
        <w:jc w:val="both"/>
      </w:pPr>
      <w:r>
        <w:tab/>
        <w:t>В заседании Комиссии заявитель поддержал доводы, изложенные в жалобе и дополнениях.</w:t>
      </w:r>
    </w:p>
    <w:p w:rsidR="00B342CA" w:rsidRDefault="00B342CA" w:rsidP="00B342CA">
      <w:pPr>
        <w:jc w:val="both"/>
      </w:pPr>
      <w:r>
        <w:tab/>
        <w:t>Адвокатом представлены письменные объяснения, в которых она не согласилась с доводами жалобы, пояснив, что 25.06.2021</w:t>
      </w:r>
      <w:r w:rsidR="00DB365F">
        <w:t xml:space="preserve"> г.</w:t>
      </w:r>
      <w:r>
        <w:t xml:space="preserve"> они заключили с заявителем соглашение на представление интересов по иску его супруги о разделе совместно нажитого имущества. Адвокату выплачено вознаграждение в размере 70 000 рублей, которое внесено в кассу адвокатского образования. Заявитель предоставил документы. 22.09.2021г. было вынесено заочное решение об удовлетворении иска, 12.01.2022 г. адвокат подала заявление об отмене заочного решения. Заявление удовлетворено. Брак заявителя расторгнут судом. Вопрос о разделе совместно нажитого имущества выделили в отдельное производство, адвокат подала проект мирового соглашения, но истец отказалась. После принятия судом решения, адвокат подала краткую апелляционную жалобу. 07.08.2022 г. подписали акт выполнен работ, заявитель указал на несогласие с расторжением брака без определения места жительства ребёнка. </w:t>
      </w:r>
    </w:p>
    <w:p w:rsidR="007B5A2A" w:rsidRDefault="00B342CA" w:rsidP="00B342CA">
      <w:pPr>
        <w:jc w:val="both"/>
      </w:pPr>
      <w:r>
        <w:tab/>
        <w:t xml:space="preserve">К письменным объяснениям адвоката приложены материалы адвокатского производства, включая </w:t>
      </w:r>
      <w:r w:rsidR="007B5A2A">
        <w:t>письменные во</w:t>
      </w:r>
      <w:r w:rsidR="00587C5A">
        <w:t>зражения на иск от 23.03.2022 г.</w:t>
      </w:r>
      <w:r>
        <w:t>, проект мирового соглашения, апелляционной жалобы, доверенности, карточки движения дела.</w:t>
      </w:r>
    </w:p>
    <w:p w:rsidR="00C41444" w:rsidRDefault="00C41444" w:rsidP="00B342CA">
      <w:pPr>
        <w:jc w:val="both"/>
      </w:pPr>
      <w:r>
        <w:tab/>
        <w:t>В заседании Комиссии адвокат поддержала доводы, изложенные в письменных объяснениях.</w:t>
      </w:r>
    </w:p>
    <w:p w:rsidR="00C41444" w:rsidRDefault="00C41444" w:rsidP="00B342CA">
      <w:pPr>
        <w:jc w:val="both"/>
      </w:pPr>
      <w: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:rsidR="00C41444" w:rsidRDefault="00C41444" w:rsidP="00B342CA">
      <w:pPr>
        <w:jc w:val="both"/>
      </w:pPr>
      <w:r>
        <w:tab/>
        <w:t>25.06.2021 г. между сторонами рассматриваемого дисциплинарного производства было заключено соглашение (договор № 12), по условиям которого адвокат приняла поручение по представительству заявителя в суде первой инстанции по иску о расторжении брака и разделе совместно нажитого имущества. Адвокату выплачено вознаграждение в размере 70 000 рублей.</w:t>
      </w:r>
    </w:p>
    <w:p w:rsidR="00C41444" w:rsidRDefault="00C41444" w:rsidP="00C41444">
      <w:pPr>
        <w:ind w:firstLine="720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C41444" w:rsidRDefault="00C41444" w:rsidP="00C41444">
      <w:pPr>
        <w:ind w:firstLine="708"/>
        <w:jc w:val="both"/>
        <w:rPr>
          <w:szCs w:val="24"/>
        </w:rPr>
      </w:pPr>
      <w:r w:rsidRPr="00AF0B96">
        <w:rPr>
          <w:szCs w:val="24"/>
        </w:rPr>
        <w:t xml:space="preserve">В соответствии с п. 1 ст. 23, </w:t>
      </w:r>
      <w:proofErr w:type="spellStart"/>
      <w:r w:rsidRPr="00AF0B96">
        <w:rPr>
          <w:szCs w:val="24"/>
        </w:rPr>
        <w:t>пп</w:t>
      </w:r>
      <w:proofErr w:type="spellEnd"/>
      <w:r w:rsidRPr="00AF0B96">
        <w:rPr>
          <w:szCs w:val="24"/>
        </w:rPr>
        <w:t>. 7 п. 2 ст. 20 КПЭА,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C41444" w:rsidRDefault="00C41444" w:rsidP="00C41444">
      <w:pPr>
        <w:ind w:firstLine="708"/>
        <w:jc w:val="both"/>
        <w:rPr>
          <w:szCs w:val="24"/>
        </w:rPr>
      </w:pPr>
      <w:r>
        <w:rPr>
          <w:szCs w:val="24"/>
        </w:rPr>
        <w:t>23.03.2022 г. П</w:t>
      </w:r>
      <w:r w:rsidR="00783B47">
        <w:rPr>
          <w:szCs w:val="24"/>
        </w:rPr>
        <w:t>.</w:t>
      </w:r>
      <w:r>
        <w:rPr>
          <w:szCs w:val="24"/>
        </w:rPr>
        <w:t xml:space="preserve"> городской суд удовлетворил исковое заявление о расторжении брака.</w:t>
      </w:r>
    </w:p>
    <w:p w:rsidR="00C41444" w:rsidRDefault="00C41444" w:rsidP="00C41444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12.05.2022 г. совместно нажитое имущество</w:t>
      </w:r>
      <w:r w:rsidR="00433F58">
        <w:rPr>
          <w:szCs w:val="24"/>
        </w:rPr>
        <w:t xml:space="preserve"> супругов было разделено решением П</w:t>
      </w:r>
      <w:r w:rsidR="00783B47">
        <w:rPr>
          <w:szCs w:val="24"/>
        </w:rPr>
        <w:t>.</w:t>
      </w:r>
      <w:r w:rsidR="00433F58">
        <w:rPr>
          <w:szCs w:val="24"/>
        </w:rPr>
        <w:t xml:space="preserve"> городского суда МО.</w:t>
      </w:r>
    </w:p>
    <w:p w:rsidR="00DC73FD" w:rsidRDefault="00DC73FD" w:rsidP="00C41444">
      <w:pPr>
        <w:ind w:firstLine="708"/>
        <w:jc w:val="both"/>
        <w:rPr>
          <w:szCs w:val="24"/>
        </w:rPr>
      </w:pPr>
      <w:r>
        <w:rPr>
          <w:szCs w:val="24"/>
        </w:rPr>
        <w:t>07.08.2022 г. заявитель получил экземпляр акта выполненных работ, на котором собственноручно написал: «я возражал против расторжения брака без решения вопроса о проживании ребёнка…».</w:t>
      </w:r>
    </w:p>
    <w:p w:rsidR="00433F58" w:rsidRDefault="00433F58" w:rsidP="00C41444">
      <w:pPr>
        <w:ind w:firstLine="708"/>
        <w:jc w:val="both"/>
        <w:rPr>
          <w:szCs w:val="24"/>
        </w:rPr>
      </w:pPr>
      <w:r>
        <w:rPr>
          <w:szCs w:val="24"/>
        </w:rPr>
        <w:t>Соглашение между адвокатом и заявителем не предусматривало осуществление судебного представительства последнего при рассмотрении спора о месте жительства ребёнка. Комиссия не соглашается с заявителем</w:t>
      </w:r>
      <w:r w:rsidR="00354F14">
        <w:rPr>
          <w:szCs w:val="24"/>
        </w:rPr>
        <w:t xml:space="preserve"> в его доводах, поскольку в силу п. </w:t>
      </w:r>
      <w:r w:rsidR="00D4364A">
        <w:rPr>
          <w:szCs w:val="24"/>
        </w:rPr>
        <w:t xml:space="preserve">4.2 и </w:t>
      </w:r>
      <w:r w:rsidR="00354F14">
        <w:rPr>
          <w:szCs w:val="24"/>
        </w:rPr>
        <w:t>5.2. соглашения от 25.06.2021 г.,</w:t>
      </w:r>
      <w:r w:rsidR="00D4364A">
        <w:rPr>
          <w:szCs w:val="24"/>
        </w:rPr>
        <w:t xml:space="preserve"> заявитель поставил собственноручную подпись в том, что он прочитал текст соглашения и ему разъяснено, что адвокат не несёт ответственности за результат по делу. Это согласуется с доводом адвоката о том, что она разъяснила заявителю необходимость заключения нового соглашения для его представительства по спору об определении места жительства ребёнка.</w:t>
      </w:r>
    </w:p>
    <w:p w:rsidR="00D4364A" w:rsidRDefault="00D4364A" w:rsidP="00C41444">
      <w:pPr>
        <w:ind w:firstLine="708"/>
        <w:jc w:val="both"/>
        <w:rPr>
          <w:szCs w:val="24"/>
        </w:rPr>
      </w:pPr>
      <w:r>
        <w:rPr>
          <w:szCs w:val="24"/>
        </w:rPr>
        <w:t>В настоящее время заявитель не лишён возможности обращения в суд с исковым заявлением об определении места жительства ребёнка. Решение П</w:t>
      </w:r>
      <w:r w:rsidR="00783B47">
        <w:rPr>
          <w:szCs w:val="24"/>
        </w:rPr>
        <w:t>.</w:t>
      </w:r>
      <w:r>
        <w:rPr>
          <w:szCs w:val="24"/>
        </w:rPr>
        <w:t xml:space="preserve"> городского суда МО от 23.02.2022 г. не содержит данных о том, с кем из бывших супругов должен проживать ребёнок, данный вопрос в суде не рассматривался.</w:t>
      </w:r>
    </w:p>
    <w:p w:rsidR="00D94E6C" w:rsidRDefault="00D94E6C" w:rsidP="00C41444">
      <w:pPr>
        <w:ind w:firstLine="708"/>
        <w:jc w:val="both"/>
        <w:rPr>
          <w:szCs w:val="24"/>
        </w:rPr>
      </w:pPr>
      <w:r>
        <w:rPr>
          <w:szCs w:val="24"/>
        </w:rPr>
        <w:t>В отношении остальных доводов жалобы Комиссия отмечает их эмоционально-субъективный характер. Адвокат исполнила поручение, предусмотренное соглашением от 25.06.2021 г. в полном объёме. Несогласие заявителя с судебным решением не может рассматриваться как дисциплинарный проступок адвоката.</w:t>
      </w:r>
      <w:r w:rsidR="00AA2BDF">
        <w:rPr>
          <w:szCs w:val="24"/>
        </w:rPr>
        <w:t xml:space="preserve"> </w:t>
      </w:r>
    </w:p>
    <w:p w:rsidR="00DC73FD" w:rsidRDefault="00DC73FD" w:rsidP="00DC73FD">
      <w:pPr>
        <w:ind w:firstLine="708"/>
        <w:jc w:val="both"/>
        <w:rPr>
          <w:szCs w:val="24"/>
        </w:rPr>
      </w:pPr>
      <w:r>
        <w:rPr>
          <w:szCs w:val="24"/>
        </w:rPr>
        <w:t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отношении адвоката вследствие отсутствия в её действиях нарушений законодательства об адвокатской деятельности и КПЭА, а также надлежащем исполнении своих обязанностей перед доверителем.</w:t>
      </w:r>
    </w:p>
    <w:p w:rsidR="00DC73FD" w:rsidRPr="00DC69D3" w:rsidRDefault="00DC73FD" w:rsidP="00DC73FD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DC73FD" w:rsidRPr="00DC69D3" w:rsidRDefault="00DC73FD" w:rsidP="00DC73FD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:rsidR="00DC73FD" w:rsidRPr="00DC69D3" w:rsidRDefault="00DC73FD" w:rsidP="00DC73FD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:rsidR="00DC73FD" w:rsidRPr="00DC69D3" w:rsidRDefault="00DC73FD" w:rsidP="00DC73FD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:rsidR="00DC73FD" w:rsidRPr="00FE699C" w:rsidRDefault="00DC73FD" w:rsidP="00DC73FD">
      <w:pPr>
        <w:pStyle w:val="a9"/>
        <w:ind w:firstLine="708"/>
        <w:jc w:val="both"/>
      </w:pPr>
      <w:r w:rsidRPr="00DC69D3">
        <w:rPr>
          <w:szCs w:val="24"/>
        </w:rPr>
        <w:t xml:space="preserve">- </w:t>
      </w:r>
      <w:r>
        <w:t>о необходимости прекращения дисциплинарного производства в отношении адвоката М</w:t>
      </w:r>
      <w:r w:rsidR="00783B47">
        <w:t>.</w:t>
      </w:r>
      <w:r>
        <w:t>С</w:t>
      </w:r>
      <w:r w:rsidR="00783B47">
        <w:t>.</w:t>
      </w:r>
      <w:r>
        <w:t>Ю</w:t>
      </w:r>
      <w:r w:rsidR="00783B47">
        <w:t>.</w:t>
      </w:r>
      <w:r>
        <w:t xml:space="preserve"> вследствие</w:t>
      </w:r>
      <w:r w:rsidRPr="00462EB2">
        <w:t xml:space="preserve"> отсутстви</w:t>
      </w:r>
      <w:r>
        <w:t>я</w:t>
      </w:r>
      <w:r w:rsidRPr="00462EB2">
        <w:t xml:space="preserve"> в </w:t>
      </w:r>
      <w:r>
        <w:t xml:space="preserve">его </w:t>
      </w:r>
      <w:r w:rsidRPr="00462EB2">
        <w:t>действиях</w:t>
      </w:r>
      <w:r>
        <w:t xml:space="preserve"> </w:t>
      </w:r>
      <w:r w:rsidRPr="00462EB2">
        <w:t>нарушени</w:t>
      </w:r>
      <w:r>
        <w:t>я</w:t>
      </w:r>
      <w:r w:rsidRPr="00462EB2">
        <w:t xml:space="preserve"> ФЗ «Об адвокатской деятельности и адвокатуре в РФ» и Кодекса профессиональной этики адвоката, а также надлежащем исполнении своих профессиональных</w:t>
      </w:r>
      <w:r>
        <w:t xml:space="preserve"> обязанностей перед доверителем</w:t>
      </w:r>
      <w:r>
        <w:rPr>
          <w:szCs w:val="24"/>
        </w:rPr>
        <w:t xml:space="preserve"> Н</w:t>
      </w:r>
      <w:r w:rsidR="00783B47">
        <w:rPr>
          <w:szCs w:val="24"/>
        </w:rPr>
        <w:t>.</w:t>
      </w:r>
      <w:r>
        <w:rPr>
          <w:szCs w:val="24"/>
        </w:rPr>
        <w:t>Ю.В.</w:t>
      </w:r>
    </w:p>
    <w:p w:rsidR="00DC73FD" w:rsidRPr="00DC69D3" w:rsidRDefault="00DC73FD" w:rsidP="00DC73FD">
      <w:pPr>
        <w:jc w:val="both"/>
        <w:rPr>
          <w:szCs w:val="24"/>
        </w:rPr>
      </w:pPr>
    </w:p>
    <w:p w:rsidR="00DC73FD" w:rsidRPr="00DC69D3" w:rsidRDefault="00DC73FD" w:rsidP="00DC73FD">
      <w:pPr>
        <w:jc w:val="both"/>
        <w:rPr>
          <w:szCs w:val="24"/>
        </w:rPr>
      </w:pPr>
    </w:p>
    <w:p w:rsidR="00DC73FD" w:rsidRPr="00DC69D3" w:rsidRDefault="00DC73FD" w:rsidP="00DC73FD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Председатель Квалификационной комиссии </w:t>
      </w:r>
    </w:p>
    <w:p w:rsidR="00DC73FD" w:rsidRPr="00DC69D3" w:rsidRDefault="00DC73FD" w:rsidP="00DC73FD">
      <w:pPr>
        <w:tabs>
          <w:tab w:val="left" w:pos="3828"/>
        </w:tabs>
        <w:jc w:val="both"/>
        <w:rPr>
          <w:szCs w:val="24"/>
        </w:rPr>
      </w:pPr>
      <w:r w:rsidRPr="00DC69D3">
        <w:rPr>
          <w:szCs w:val="24"/>
        </w:rPr>
        <w:t>Адвокатской палаты Московской области</w:t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>
        <w:rPr>
          <w:szCs w:val="24"/>
        </w:rPr>
        <w:t>Абрамович М.А.</w:t>
      </w:r>
    </w:p>
    <w:p w:rsidR="00DC73FD" w:rsidRPr="001C60C4" w:rsidRDefault="00DC73FD" w:rsidP="00DC73FD">
      <w:pPr>
        <w:pStyle w:val="1"/>
        <w:tabs>
          <w:tab w:val="left" w:pos="3828"/>
        </w:tabs>
        <w:jc w:val="both"/>
        <w:rPr>
          <w:b w:val="0"/>
          <w:sz w:val="23"/>
          <w:szCs w:val="23"/>
        </w:rPr>
      </w:pPr>
    </w:p>
    <w:p w:rsidR="00D4364A" w:rsidRDefault="00D4364A" w:rsidP="00C41444">
      <w:pPr>
        <w:ind w:firstLine="708"/>
        <w:jc w:val="both"/>
        <w:rPr>
          <w:szCs w:val="24"/>
        </w:rPr>
      </w:pPr>
    </w:p>
    <w:p w:rsidR="00C41444" w:rsidRDefault="00C41444" w:rsidP="00C41444">
      <w:pPr>
        <w:ind w:firstLine="720"/>
        <w:jc w:val="both"/>
        <w:rPr>
          <w:szCs w:val="24"/>
        </w:rPr>
      </w:pPr>
    </w:p>
    <w:p w:rsidR="00C41444" w:rsidRPr="00C41444" w:rsidRDefault="00C41444" w:rsidP="00B342CA">
      <w:pPr>
        <w:jc w:val="both"/>
      </w:pPr>
    </w:p>
    <w:p w:rsidR="00B342CA" w:rsidRDefault="00B342CA" w:rsidP="00B342CA">
      <w:pPr>
        <w:jc w:val="both"/>
      </w:pPr>
    </w:p>
    <w:p w:rsidR="00B342CA" w:rsidRDefault="00B342CA" w:rsidP="00B342CA">
      <w:pPr>
        <w:jc w:val="both"/>
      </w:pP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F1A" w:rsidRDefault="007A5F1A">
      <w:r>
        <w:separator/>
      </w:r>
    </w:p>
  </w:endnote>
  <w:endnote w:type="continuationSeparator" w:id="0">
    <w:p w:rsidR="007A5F1A" w:rsidRDefault="007A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F1A" w:rsidRDefault="007A5F1A">
      <w:r>
        <w:separator/>
      </w:r>
    </w:p>
  </w:footnote>
  <w:footnote w:type="continuationSeparator" w:id="0">
    <w:p w:rsidR="007A5F1A" w:rsidRDefault="007A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901C4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B365F">
      <w:rPr>
        <w:noProof/>
      </w:rPr>
      <w:t>5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9507861">
    <w:abstractNumId w:val="17"/>
  </w:num>
  <w:num w:numId="2" w16cid:durableId="1346862980">
    <w:abstractNumId w:val="7"/>
  </w:num>
  <w:num w:numId="3" w16cid:durableId="823277033">
    <w:abstractNumId w:val="19"/>
  </w:num>
  <w:num w:numId="4" w16cid:durableId="1788231652">
    <w:abstractNumId w:val="0"/>
  </w:num>
  <w:num w:numId="5" w16cid:durableId="472530338">
    <w:abstractNumId w:val="1"/>
  </w:num>
  <w:num w:numId="6" w16cid:durableId="913664586">
    <w:abstractNumId w:val="9"/>
  </w:num>
  <w:num w:numId="7" w16cid:durableId="1720474560">
    <w:abstractNumId w:val="10"/>
  </w:num>
  <w:num w:numId="8" w16cid:durableId="437146657">
    <w:abstractNumId w:val="5"/>
  </w:num>
  <w:num w:numId="9" w16cid:durableId="79279408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6859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8106668">
    <w:abstractNumId w:val="20"/>
  </w:num>
  <w:num w:numId="12" w16cid:durableId="536896489">
    <w:abstractNumId w:val="3"/>
  </w:num>
  <w:num w:numId="13" w16cid:durableId="2020156736">
    <w:abstractNumId w:val="14"/>
  </w:num>
  <w:num w:numId="14" w16cid:durableId="823547459">
    <w:abstractNumId w:val="18"/>
  </w:num>
  <w:num w:numId="15" w16cid:durableId="11108584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4059778">
    <w:abstractNumId w:val="2"/>
  </w:num>
  <w:num w:numId="17" w16cid:durableId="9306262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7310696">
    <w:abstractNumId w:val="15"/>
  </w:num>
  <w:num w:numId="19" w16cid:durableId="329413208">
    <w:abstractNumId w:val="13"/>
  </w:num>
  <w:num w:numId="20" w16cid:durableId="267083390">
    <w:abstractNumId w:val="8"/>
  </w:num>
  <w:num w:numId="21" w16cid:durableId="45834876">
    <w:abstractNumId w:val="11"/>
  </w:num>
  <w:num w:numId="22" w16cid:durableId="536770982">
    <w:abstractNumId w:val="12"/>
  </w:num>
  <w:num w:numId="23" w16cid:durableId="2013951457">
    <w:abstractNumId w:val="16"/>
  </w:num>
  <w:num w:numId="24" w16cid:durableId="952398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086D"/>
    <w:rsid w:val="00013F4E"/>
    <w:rsid w:val="00015CC5"/>
    <w:rsid w:val="00022531"/>
    <w:rsid w:val="000237B9"/>
    <w:rsid w:val="0002582B"/>
    <w:rsid w:val="00025A04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3797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4BFF"/>
    <w:rsid w:val="00106705"/>
    <w:rsid w:val="00111E34"/>
    <w:rsid w:val="0011268C"/>
    <w:rsid w:val="0011382C"/>
    <w:rsid w:val="00113B18"/>
    <w:rsid w:val="00114FF4"/>
    <w:rsid w:val="00115069"/>
    <w:rsid w:val="00115A67"/>
    <w:rsid w:val="00115ACC"/>
    <w:rsid w:val="0012034B"/>
    <w:rsid w:val="0012190F"/>
    <w:rsid w:val="00121C12"/>
    <w:rsid w:val="00122130"/>
    <w:rsid w:val="00124569"/>
    <w:rsid w:val="00127A8A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87CE2"/>
    <w:rsid w:val="001900CE"/>
    <w:rsid w:val="00194519"/>
    <w:rsid w:val="00194920"/>
    <w:rsid w:val="00196AD7"/>
    <w:rsid w:val="001A1917"/>
    <w:rsid w:val="001A3CC5"/>
    <w:rsid w:val="001A4CB9"/>
    <w:rsid w:val="001A52C6"/>
    <w:rsid w:val="001A56CB"/>
    <w:rsid w:val="001A5931"/>
    <w:rsid w:val="001A6ACF"/>
    <w:rsid w:val="001B0C49"/>
    <w:rsid w:val="001B0CC6"/>
    <w:rsid w:val="001B16BD"/>
    <w:rsid w:val="001B2B48"/>
    <w:rsid w:val="001B2FD4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99B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E26"/>
    <w:rsid w:val="001F5B3B"/>
    <w:rsid w:val="00200AAA"/>
    <w:rsid w:val="00204A54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2BAA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BE2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4F14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54CF"/>
    <w:rsid w:val="003C231E"/>
    <w:rsid w:val="003C4ED7"/>
    <w:rsid w:val="003D1B16"/>
    <w:rsid w:val="003D36A4"/>
    <w:rsid w:val="003D42FD"/>
    <w:rsid w:val="003D496F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B85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3F58"/>
    <w:rsid w:val="0043608A"/>
    <w:rsid w:val="00437B2A"/>
    <w:rsid w:val="004423A7"/>
    <w:rsid w:val="00442AFF"/>
    <w:rsid w:val="00444053"/>
    <w:rsid w:val="0044523A"/>
    <w:rsid w:val="004524C5"/>
    <w:rsid w:val="004538DB"/>
    <w:rsid w:val="00453E1D"/>
    <w:rsid w:val="004577C3"/>
    <w:rsid w:val="00457DF5"/>
    <w:rsid w:val="00463534"/>
    <w:rsid w:val="00465EB0"/>
    <w:rsid w:val="00465FE6"/>
    <w:rsid w:val="00467537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1F11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4CE"/>
    <w:rsid w:val="004F7F7B"/>
    <w:rsid w:val="00500EA6"/>
    <w:rsid w:val="00502664"/>
    <w:rsid w:val="00505D43"/>
    <w:rsid w:val="00506C03"/>
    <w:rsid w:val="00507D56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2463"/>
    <w:rsid w:val="00583045"/>
    <w:rsid w:val="00583C55"/>
    <w:rsid w:val="00585C7F"/>
    <w:rsid w:val="00587C5A"/>
    <w:rsid w:val="00587D99"/>
    <w:rsid w:val="00590AB0"/>
    <w:rsid w:val="005910FD"/>
    <w:rsid w:val="00592D96"/>
    <w:rsid w:val="0059413D"/>
    <w:rsid w:val="00595C2A"/>
    <w:rsid w:val="005973B3"/>
    <w:rsid w:val="005A00AE"/>
    <w:rsid w:val="005A0547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3B47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5F1A"/>
    <w:rsid w:val="007B20F8"/>
    <w:rsid w:val="007B2688"/>
    <w:rsid w:val="007B2E08"/>
    <w:rsid w:val="007B3926"/>
    <w:rsid w:val="007B5A2A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3CFC"/>
    <w:rsid w:val="007F40AE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9D4"/>
    <w:rsid w:val="00836F94"/>
    <w:rsid w:val="008376DB"/>
    <w:rsid w:val="008404F0"/>
    <w:rsid w:val="00842323"/>
    <w:rsid w:val="008430C7"/>
    <w:rsid w:val="008437B1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2894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1C4B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40C1"/>
    <w:rsid w:val="00987828"/>
    <w:rsid w:val="009909E4"/>
    <w:rsid w:val="00990A95"/>
    <w:rsid w:val="0099259B"/>
    <w:rsid w:val="00992C0D"/>
    <w:rsid w:val="009A0162"/>
    <w:rsid w:val="009A0E6B"/>
    <w:rsid w:val="009A0E71"/>
    <w:rsid w:val="009B1409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5361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2BDF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2CA"/>
    <w:rsid w:val="00B3450A"/>
    <w:rsid w:val="00B345F9"/>
    <w:rsid w:val="00B346FA"/>
    <w:rsid w:val="00B3583B"/>
    <w:rsid w:val="00B366D4"/>
    <w:rsid w:val="00B37FE0"/>
    <w:rsid w:val="00B406A4"/>
    <w:rsid w:val="00B4116C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05D6"/>
    <w:rsid w:val="00BD1487"/>
    <w:rsid w:val="00BD323F"/>
    <w:rsid w:val="00BD6084"/>
    <w:rsid w:val="00BD6FE8"/>
    <w:rsid w:val="00BE0271"/>
    <w:rsid w:val="00BE0F88"/>
    <w:rsid w:val="00BE1511"/>
    <w:rsid w:val="00BE22B0"/>
    <w:rsid w:val="00BE23A4"/>
    <w:rsid w:val="00BE3768"/>
    <w:rsid w:val="00BE5E22"/>
    <w:rsid w:val="00BE609E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1444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4987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3020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364A"/>
    <w:rsid w:val="00D44938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4E6C"/>
    <w:rsid w:val="00D9552B"/>
    <w:rsid w:val="00D9573F"/>
    <w:rsid w:val="00D971DA"/>
    <w:rsid w:val="00DA1B0C"/>
    <w:rsid w:val="00DA3DFB"/>
    <w:rsid w:val="00DA4027"/>
    <w:rsid w:val="00DB365F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3FD"/>
    <w:rsid w:val="00DC7DF7"/>
    <w:rsid w:val="00DD00AB"/>
    <w:rsid w:val="00DD488F"/>
    <w:rsid w:val="00DE3491"/>
    <w:rsid w:val="00DE436E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6FC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53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3B61"/>
    <w:rsid w:val="00F5445B"/>
    <w:rsid w:val="00F62634"/>
    <w:rsid w:val="00F652DC"/>
    <w:rsid w:val="00F7215E"/>
    <w:rsid w:val="00F74427"/>
    <w:rsid w:val="00F750AF"/>
    <w:rsid w:val="00F75C85"/>
    <w:rsid w:val="00F82501"/>
    <w:rsid w:val="00F8310C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FD968"/>
  <w15:docId w15:val="{663FE335-0570-4BF6-B299-53E09BC8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DF36-085F-4955-90E8-8C84FC31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2022-09-09T09:29:00Z</cp:lastPrinted>
  <dcterms:created xsi:type="dcterms:W3CDTF">2022-11-04T19:40:00Z</dcterms:created>
  <dcterms:modified xsi:type="dcterms:W3CDTF">2022-11-09T09:46:00Z</dcterms:modified>
</cp:coreProperties>
</file>